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3225" w:type="dxa"/>
        <w:tblLayout w:type="fixed"/>
        <w:tblLook w:val="04A0" w:firstRow="1" w:lastRow="0" w:firstColumn="1" w:lastColumn="0" w:noHBand="0" w:noVBand="1"/>
      </w:tblPr>
      <w:tblGrid>
        <w:gridCol w:w="535"/>
        <w:gridCol w:w="12690"/>
      </w:tblGrid>
      <w:tr w:rsidR="00843113" w:rsidRPr="008A5768" w:rsidTr="00887047">
        <w:tc>
          <w:tcPr>
            <w:tcW w:w="535" w:type="dxa"/>
          </w:tcPr>
          <w:p w:rsidR="00843113" w:rsidRPr="008A5768" w:rsidRDefault="00843113" w:rsidP="00E37987">
            <w:bookmarkStart w:id="0" w:name="_GoBack"/>
            <w:bookmarkEnd w:id="0"/>
            <w:r w:rsidRPr="008A5768">
              <w:t>1</w:t>
            </w:r>
          </w:p>
        </w:tc>
        <w:tc>
          <w:tcPr>
            <w:tcW w:w="12690" w:type="dxa"/>
          </w:tcPr>
          <w:p w:rsidR="00843113" w:rsidRPr="008A5768" w:rsidRDefault="00F068FF" w:rsidP="00363142">
            <w:pPr>
              <w:pStyle w:val="ab"/>
              <w:numPr>
                <w:ilvl w:val="0"/>
                <w:numId w:val="7"/>
              </w:numPr>
              <w:ind w:left="339"/>
            </w:pPr>
            <w:r w:rsidRPr="008A5768">
              <w:rPr>
                <w:rFonts w:cstheme="minorHAnsi"/>
                <w:sz w:val="24"/>
                <w:szCs w:val="24"/>
              </w:rPr>
              <w:t xml:space="preserve">The </w:t>
            </w:r>
            <w:r w:rsidR="00662095" w:rsidRPr="008A5768">
              <w:rPr>
                <w:rFonts w:cstheme="minorHAnsi"/>
                <w:sz w:val="24"/>
                <w:szCs w:val="24"/>
              </w:rPr>
              <w:t>R</w:t>
            </w:r>
            <w:r w:rsidR="00843113" w:rsidRPr="008A5768">
              <w:rPr>
                <w:rFonts w:cstheme="minorHAnsi"/>
                <w:sz w:val="24"/>
                <w:szCs w:val="24"/>
              </w:rPr>
              <w:t xml:space="preserve">ole of The British Library in Ing-wen Tsai’s </w:t>
            </w:r>
            <w:r w:rsidR="00662095" w:rsidRPr="008A5768">
              <w:rPr>
                <w:rFonts w:cstheme="minorHAnsi"/>
                <w:sz w:val="24"/>
                <w:szCs w:val="24"/>
              </w:rPr>
              <w:t>D</w:t>
            </w:r>
            <w:r w:rsidR="00843113" w:rsidRPr="008A5768">
              <w:rPr>
                <w:rFonts w:cstheme="minorHAnsi"/>
                <w:sz w:val="24"/>
                <w:szCs w:val="24"/>
              </w:rPr>
              <w:t xml:space="preserve">octoral </w:t>
            </w:r>
            <w:r w:rsidR="00662095" w:rsidRPr="008A5768">
              <w:rPr>
                <w:rFonts w:cstheme="minorHAnsi"/>
                <w:sz w:val="24"/>
                <w:szCs w:val="24"/>
              </w:rPr>
              <w:t>T</w:t>
            </w:r>
            <w:r w:rsidR="00843113" w:rsidRPr="008A5768">
              <w:rPr>
                <w:rFonts w:cstheme="minorHAnsi"/>
                <w:sz w:val="24"/>
                <w:szCs w:val="24"/>
              </w:rPr>
              <w:t xml:space="preserve">hesis </w:t>
            </w:r>
          </w:p>
        </w:tc>
      </w:tr>
      <w:tr w:rsidR="00843113" w:rsidRPr="008A5768" w:rsidTr="00887047">
        <w:tc>
          <w:tcPr>
            <w:tcW w:w="535" w:type="dxa"/>
          </w:tcPr>
          <w:p w:rsidR="00843113" w:rsidRPr="008A5768" w:rsidRDefault="00843113" w:rsidP="00E37987">
            <w:r w:rsidRPr="008A5768">
              <w:t>2</w:t>
            </w:r>
          </w:p>
        </w:tc>
        <w:tc>
          <w:tcPr>
            <w:tcW w:w="12690" w:type="dxa"/>
          </w:tcPr>
          <w:p w:rsidR="00843113" w:rsidRPr="008A5768" w:rsidRDefault="00363142" w:rsidP="00E37987">
            <w:r w:rsidRPr="008A5768">
              <w:rPr>
                <w:rFonts w:eastAsia="Times New Roman" w:cstheme="minorHAnsi"/>
                <w:color w:val="000000"/>
                <w:sz w:val="24"/>
                <w:szCs w:val="24"/>
              </w:rPr>
              <w:t xml:space="preserve">1.1 </w:t>
            </w:r>
            <w:r w:rsidR="00F068FF" w:rsidRPr="008A5768">
              <w:rPr>
                <w:rFonts w:eastAsia="Times New Roman" w:cstheme="minorHAnsi"/>
                <w:color w:val="000000"/>
                <w:sz w:val="24"/>
                <w:szCs w:val="24"/>
              </w:rPr>
              <w:t xml:space="preserve">The record of </w:t>
            </w:r>
            <w:r w:rsidR="00843113" w:rsidRPr="008A5768">
              <w:rPr>
                <w:rFonts w:eastAsia="Times New Roman" w:cstheme="minorHAnsi"/>
                <w:color w:val="000000"/>
                <w:sz w:val="24"/>
                <w:szCs w:val="24"/>
              </w:rPr>
              <w:t xml:space="preserve">Ing-wen Tsai’s </w:t>
            </w:r>
            <w:r w:rsidR="00994D4A" w:rsidRPr="008A5768">
              <w:rPr>
                <w:rFonts w:eastAsia="Times New Roman" w:cstheme="minorHAnsi"/>
                <w:color w:val="000000"/>
                <w:sz w:val="24"/>
                <w:szCs w:val="24"/>
              </w:rPr>
              <w:t xml:space="preserve">doctoral thesis added to </w:t>
            </w:r>
            <w:proofErr w:type="spellStart"/>
            <w:r w:rsidR="00843113" w:rsidRPr="008A5768">
              <w:rPr>
                <w:rFonts w:eastAsia="Times New Roman" w:cstheme="minorHAnsi"/>
                <w:color w:val="000000"/>
                <w:sz w:val="24"/>
                <w:szCs w:val="24"/>
              </w:rPr>
              <w:t>EThOS</w:t>
            </w:r>
            <w:proofErr w:type="spellEnd"/>
            <w:r w:rsidR="00843113" w:rsidRPr="008A5768">
              <w:rPr>
                <w:rFonts w:eastAsia="Times New Roman" w:cstheme="minorHAnsi"/>
                <w:color w:val="000000"/>
                <w:sz w:val="24"/>
                <w:szCs w:val="24"/>
              </w:rPr>
              <w:t xml:space="preserve"> in 2015</w:t>
            </w:r>
          </w:p>
        </w:tc>
      </w:tr>
      <w:tr w:rsidR="00843113" w:rsidRPr="008A5768" w:rsidTr="00887047">
        <w:tc>
          <w:tcPr>
            <w:tcW w:w="535" w:type="dxa"/>
          </w:tcPr>
          <w:p w:rsidR="00843113" w:rsidRPr="008A5768" w:rsidRDefault="00843113" w:rsidP="00E37987">
            <w:r w:rsidRPr="008A5768">
              <w:t>3</w:t>
            </w:r>
          </w:p>
        </w:tc>
        <w:tc>
          <w:tcPr>
            <w:tcW w:w="12690" w:type="dxa"/>
          </w:tcPr>
          <w:p w:rsidR="00843113" w:rsidRPr="008A5768" w:rsidRDefault="00843113" w:rsidP="00E37987">
            <w:r w:rsidRPr="008A5768">
              <w:rPr>
                <w:rFonts w:cstheme="minorHAnsi"/>
                <w:sz w:val="24"/>
                <w:szCs w:val="24"/>
              </w:rPr>
              <w:t xml:space="preserve">A report based on </w:t>
            </w:r>
            <w:r w:rsidR="00994D4A" w:rsidRPr="008A5768">
              <w:rPr>
                <w:rFonts w:cstheme="minorHAnsi"/>
                <w:sz w:val="24"/>
                <w:szCs w:val="24"/>
              </w:rPr>
              <w:t xml:space="preserve">the </w:t>
            </w:r>
            <w:r w:rsidRPr="008A5768">
              <w:rPr>
                <w:rFonts w:cstheme="minorHAnsi"/>
                <w:sz w:val="24"/>
                <w:szCs w:val="24"/>
              </w:rPr>
              <w:t>records disclosed under the U.K. Freedom of Information Act</w:t>
            </w:r>
            <w:r w:rsidR="00994D4A" w:rsidRPr="008A5768">
              <w:rPr>
                <w:rFonts w:cstheme="minorHAnsi"/>
                <w:sz w:val="24"/>
                <w:szCs w:val="24"/>
              </w:rPr>
              <w:t xml:space="preserve"> (FOIA)</w:t>
            </w:r>
            <w:r w:rsidRPr="008A5768">
              <w:rPr>
                <w:rFonts w:cstheme="minorHAnsi"/>
                <w:sz w:val="24"/>
                <w:szCs w:val="24"/>
              </w:rPr>
              <w:t xml:space="preserve"> 2000</w:t>
            </w:r>
          </w:p>
        </w:tc>
      </w:tr>
      <w:tr w:rsidR="00843113" w:rsidRPr="008A5768" w:rsidTr="00887047">
        <w:trPr>
          <w:trHeight w:val="370"/>
        </w:trPr>
        <w:tc>
          <w:tcPr>
            <w:tcW w:w="535" w:type="dxa"/>
            <w:vMerge w:val="restart"/>
          </w:tcPr>
          <w:p w:rsidR="00843113" w:rsidRPr="008A5768" w:rsidRDefault="00843113" w:rsidP="00E37987">
            <w:r w:rsidRPr="008A5768">
              <w:t>4</w:t>
            </w:r>
          </w:p>
        </w:tc>
        <w:tc>
          <w:tcPr>
            <w:tcW w:w="12690" w:type="dxa"/>
          </w:tcPr>
          <w:p w:rsidR="00843113" w:rsidRPr="008A5768" w:rsidRDefault="00843113" w:rsidP="00843113">
            <w:pPr>
              <w:rPr>
                <w:rFonts w:cstheme="minorHAnsi"/>
                <w:sz w:val="24"/>
                <w:szCs w:val="24"/>
              </w:rPr>
            </w:pPr>
            <w:r w:rsidRPr="008A5768">
              <w:rPr>
                <w:rFonts w:cstheme="minorHAnsi"/>
                <w:sz w:val="24"/>
                <w:szCs w:val="24"/>
              </w:rPr>
              <w:t xml:space="preserve">The British Library is the UK national library. </w:t>
            </w:r>
          </w:p>
          <w:p w:rsidR="00843113" w:rsidRPr="008A5768" w:rsidRDefault="002F3669" w:rsidP="00843113">
            <w:pPr>
              <w:rPr>
                <w:rFonts w:cstheme="minorHAnsi"/>
                <w:sz w:val="24"/>
                <w:szCs w:val="24"/>
              </w:rPr>
            </w:pPr>
            <w:r w:rsidRPr="008A5768">
              <w:rPr>
                <w:rFonts w:cstheme="minorHAnsi"/>
                <w:sz w:val="24"/>
                <w:szCs w:val="24"/>
              </w:rPr>
              <w:t>E</w:t>
            </w:r>
            <w:r w:rsidR="00843113" w:rsidRPr="008A5768">
              <w:rPr>
                <w:rFonts w:cstheme="minorHAnsi"/>
                <w:sz w:val="24"/>
                <w:szCs w:val="24"/>
              </w:rPr>
              <w:t xml:space="preserve">-theses online service, </w:t>
            </w:r>
            <w:proofErr w:type="spellStart"/>
            <w:r w:rsidR="00843113" w:rsidRPr="008A5768">
              <w:rPr>
                <w:rFonts w:cstheme="minorHAnsi"/>
                <w:sz w:val="24"/>
                <w:szCs w:val="24"/>
              </w:rPr>
              <w:t>EThOS</w:t>
            </w:r>
            <w:proofErr w:type="spellEnd"/>
            <w:r w:rsidR="00843113" w:rsidRPr="008A5768">
              <w:rPr>
                <w:rFonts w:cstheme="minorHAnsi"/>
                <w:sz w:val="24"/>
                <w:szCs w:val="24"/>
              </w:rPr>
              <w:t>, is the UK national thesis service holding all UK doctoral theses.</w:t>
            </w:r>
          </w:p>
          <w:p w:rsidR="00843113" w:rsidRPr="008A5768" w:rsidRDefault="00843113" w:rsidP="00843113">
            <w:proofErr w:type="spellStart"/>
            <w:r w:rsidRPr="008A5768">
              <w:rPr>
                <w:rFonts w:cstheme="minorHAnsi"/>
                <w:sz w:val="24"/>
                <w:szCs w:val="24"/>
              </w:rPr>
              <w:t>EThOS</w:t>
            </w:r>
            <w:proofErr w:type="spellEnd"/>
            <w:r w:rsidRPr="008A5768">
              <w:rPr>
                <w:rFonts w:cstheme="minorHAnsi"/>
                <w:sz w:val="24"/>
                <w:szCs w:val="24"/>
              </w:rPr>
              <w:t xml:space="preserve"> is managed by The British Library.</w:t>
            </w:r>
          </w:p>
        </w:tc>
      </w:tr>
      <w:tr w:rsidR="00843113" w:rsidRPr="008A5768" w:rsidTr="00887047">
        <w:trPr>
          <w:trHeight w:val="260"/>
        </w:trPr>
        <w:tc>
          <w:tcPr>
            <w:tcW w:w="535" w:type="dxa"/>
            <w:vMerge/>
          </w:tcPr>
          <w:p w:rsidR="00843113" w:rsidRPr="008A5768" w:rsidRDefault="00843113" w:rsidP="00E37987"/>
        </w:tc>
        <w:tc>
          <w:tcPr>
            <w:tcW w:w="12690" w:type="dxa"/>
          </w:tcPr>
          <w:p w:rsidR="0043021C" w:rsidRPr="008A5768" w:rsidRDefault="0043021C" w:rsidP="00843113">
            <w:pPr>
              <w:rPr>
                <w:rFonts w:cstheme="minorHAnsi"/>
                <w:sz w:val="24"/>
                <w:szCs w:val="24"/>
              </w:rPr>
            </w:pPr>
            <w:r w:rsidRPr="008A5768">
              <w:rPr>
                <w:rFonts w:cstheme="minorHAnsi"/>
                <w:sz w:val="24"/>
                <w:szCs w:val="24"/>
              </w:rPr>
              <w:t>https://www.bl.uk/about-us/our-story/history-of-the-british-library#:~:text=The%20British%20Museum%20Library%2C%20founded,and%20Robert%20and%20Edward%20Harley.</w:t>
            </w:r>
          </w:p>
          <w:p w:rsidR="00843113" w:rsidRPr="008A5768" w:rsidRDefault="00843113" w:rsidP="00843113">
            <w:pPr>
              <w:rPr>
                <w:rFonts w:cstheme="minorHAnsi"/>
                <w:sz w:val="24"/>
                <w:szCs w:val="24"/>
              </w:rPr>
            </w:pPr>
            <w:r w:rsidRPr="008A5768">
              <w:rPr>
                <w:rFonts w:cstheme="minorHAnsi"/>
                <w:sz w:val="24"/>
                <w:szCs w:val="24"/>
              </w:rPr>
              <w:t>https://ethos.bl.uk/About.do</w:t>
            </w:r>
          </w:p>
        </w:tc>
      </w:tr>
      <w:tr w:rsidR="004105CD" w:rsidRPr="008A5768" w:rsidTr="00887047">
        <w:trPr>
          <w:trHeight w:val="125"/>
        </w:trPr>
        <w:tc>
          <w:tcPr>
            <w:tcW w:w="535" w:type="dxa"/>
            <w:vMerge w:val="restart"/>
          </w:tcPr>
          <w:p w:rsidR="004105CD" w:rsidRPr="008A5768" w:rsidRDefault="004105CD" w:rsidP="004105CD">
            <w:r w:rsidRPr="008A5768">
              <w:t>5</w:t>
            </w:r>
          </w:p>
        </w:tc>
        <w:tc>
          <w:tcPr>
            <w:tcW w:w="12690" w:type="dxa"/>
          </w:tcPr>
          <w:p w:rsidR="004105CD" w:rsidRPr="008A5768" w:rsidRDefault="004105CD" w:rsidP="004105CD">
            <w:pPr>
              <w:rPr>
                <w:rFonts w:cstheme="minorHAnsi"/>
                <w:sz w:val="24"/>
                <w:szCs w:val="24"/>
              </w:rPr>
            </w:pPr>
            <w:r w:rsidRPr="008A5768">
              <w:rPr>
                <w:rFonts w:cstheme="minorHAnsi"/>
                <w:sz w:val="24"/>
                <w:szCs w:val="24"/>
              </w:rPr>
              <w:t>Hwan Lin is an associate professor of Economics at the University of North Carolina, Charlotte</w:t>
            </w:r>
            <w:r w:rsidR="00A033BD" w:rsidRPr="008A5768">
              <w:rPr>
                <w:rFonts w:cstheme="minorHAnsi"/>
                <w:sz w:val="24"/>
                <w:szCs w:val="24"/>
              </w:rPr>
              <w:t>.</w:t>
            </w:r>
          </w:p>
        </w:tc>
      </w:tr>
      <w:tr w:rsidR="004105CD" w:rsidRPr="008A5768" w:rsidTr="00887047">
        <w:trPr>
          <w:trHeight w:val="125"/>
        </w:trPr>
        <w:tc>
          <w:tcPr>
            <w:tcW w:w="535" w:type="dxa"/>
            <w:vMerge/>
          </w:tcPr>
          <w:p w:rsidR="004105CD" w:rsidRPr="008A5768" w:rsidRDefault="004105CD" w:rsidP="004105CD"/>
        </w:tc>
        <w:tc>
          <w:tcPr>
            <w:tcW w:w="12690" w:type="dxa"/>
          </w:tcPr>
          <w:p w:rsidR="004105CD" w:rsidRPr="008A5768" w:rsidRDefault="004105CD" w:rsidP="004105CD">
            <w:pPr>
              <w:rPr>
                <w:rFonts w:cstheme="minorHAnsi"/>
                <w:sz w:val="24"/>
                <w:szCs w:val="24"/>
              </w:rPr>
            </w:pPr>
            <w:r w:rsidRPr="008A5768">
              <w:rPr>
                <w:rFonts w:cstheme="minorHAnsi"/>
                <w:sz w:val="24"/>
                <w:szCs w:val="24"/>
              </w:rPr>
              <w:t>https://belkcollege.charlotte.edu/directory/hwan-c-lin</w:t>
            </w:r>
          </w:p>
        </w:tc>
      </w:tr>
      <w:tr w:rsidR="00E72DC1" w:rsidRPr="008A5768" w:rsidTr="00887047">
        <w:trPr>
          <w:trHeight w:val="125"/>
        </w:trPr>
        <w:tc>
          <w:tcPr>
            <w:tcW w:w="535" w:type="dxa"/>
            <w:vMerge w:val="restart"/>
          </w:tcPr>
          <w:p w:rsidR="00E72DC1" w:rsidRPr="008A5768" w:rsidRDefault="00E72DC1" w:rsidP="00E72DC1">
            <w:r w:rsidRPr="008A5768">
              <w:t>6</w:t>
            </w:r>
          </w:p>
        </w:tc>
        <w:tc>
          <w:tcPr>
            <w:tcW w:w="12690" w:type="dxa"/>
          </w:tcPr>
          <w:p w:rsidR="00E72DC1" w:rsidRPr="008A5768" w:rsidRDefault="00E72DC1" w:rsidP="00E72DC1">
            <w:pPr>
              <w:rPr>
                <w:rFonts w:cstheme="minorHAnsi"/>
                <w:sz w:val="24"/>
                <w:szCs w:val="24"/>
              </w:rPr>
            </w:pPr>
            <w:r w:rsidRPr="008A5768">
              <w:rPr>
                <w:rFonts w:cstheme="minorHAnsi"/>
                <w:sz w:val="24"/>
                <w:szCs w:val="24"/>
              </w:rPr>
              <w:t xml:space="preserve">On June 21, 2019, Lin submitted a FOIA Request to The British Library, investigating a UK doctoral thesis entitled “Unfair trade practices and safeguard actions.” </w:t>
            </w:r>
          </w:p>
          <w:p w:rsidR="00E72DC1" w:rsidRPr="008A5768" w:rsidRDefault="00E72DC1" w:rsidP="00E72DC1">
            <w:pPr>
              <w:rPr>
                <w:rFonts w:cstheme="minorHAnsi"/>
                <w:sz w:val="24"/>
                <w:szCs w:val="24"/>
              </w:rPr>
            </w:pPr>
            <w:r w:rsidRPr="008A5768">
              <w:rPr>
                <w:rFonts w:cstheme="minorHAnsi"/>
                <w:sz w:val="24"/>
                <w:szCs w:val="24"/>
              </w:rPr>
              <w:t xml:space="preserve">One of his questions was: How this thesis is searchable in the </w:t>
            </w:r>
            <w:proofErr w:type="spellStart"/>
            <w:r w:rsidRPr="008A5768">
              <w:rPr>
                <w:rFonts w:cstheme="minorHAnsi"/>
                <w:sz w:val="24"/>
                <w:szCs w:val="24"/>
              </w:rPr>
              <w:t>EThOS</w:t>
            </w:r>
            <w:proofErr w:type="spellEnd"/>
            <w:r w:rsidRPr="008A5768">
              <w:rPr>
                <w:rFonts w:cstheme="minorHAnsi"/>
                <w:sz w:val="24"/>
                <w:szCs w:val="24"/>
              </w:rPr>
              <w:t xml:space="preserve"> system if a copy does not exist? </w:t>
            </w:r>
          </w:p>
        </w:tc>
      </w:tr>
      <w:tr w:rsidR="00E72DC1" w:rsidRPr="008A5768" w:rsidTr="00887047">
        <w:trPr>
          <w:trHeight w:val="125"/>
        </w:trPr>
        <w:tc>
          <w:tcPr>
            <w:tcW w:w="535" w:type="dxa"/>
            <w:vMerge/>
          </w:tcPr>
          <w:p w:rsidR="00E72DC1" w:rsidRPr="008A5768" w:rsidRDefault="00E72DC1" w:rsidP="00E72DC1"/>
        </w:tc>
        <w:tc>
          <w:tcPr>
            <w:tcW w:w="12690" w:type="dxa"/>
          </w:tcPr>
          <w:p w:rsidR="001A5D4C" w:rsidRPr="008A5768" w:rsidRDefault="00F730E9" w:rsidP="001A5D4C">
            <w:pPr>
              <w:rPr>
                <w:rFonts w:cstheme="minorHAnsi"/>
                <w:sz w:val="24"/>
                <w:szCs w:val="24"/>
              </w:rPr>
            </w:pPr>
            <w:hyperlink r:id="rId8" w:history="1">
              <w:r w:rsidR="001A5D4C" w:rsidRPr="008A5768">
                <w:rPr>
                  <w:rStyle w:val="a9"/>
                  <w:rFonts w:cstheme="minorHAnsi"/>
                  <w:sz w:val="24"/>
                  <w:szCs w:val="24"/>
                </w:rPr>
                <w:t>https://taiwanenews.com/doc/Lin_report_OCT2019_Eng.pdf</w:t>
              </w:r>
            </w:hyperlink>
          </w:p>
          <w:p w:rsidR="001A5D4C" w:rsidRPr="008A5768" w:rsidRDefault="001A5D4C" w:rsidP="001A5D4C">
            <w:pPr>
              <w:rPr>
                <w:rFonts w:cstheme="minorHAnsi"/>
                <w:sz w:val="24"/>
                <w:szCs w:val="24"/>
              </w:rPr>
            </w:pPr>
            <w:r w:rsidRPr="008A5768">
              <w:rPr>
                <w:sz w:val="24"/>
                <w:szCs w:val="24"/>
              </w:rPr>
              <w:t>10. 190718 Response 1936</w:t>
            </w:r>
          </w:p>
        </w:tc>
      </w:tr>
      <w:tr w:rsidR="00625EC4" w:rsidRPr="008A5768" w:rsidTr="00887047">
        <w:trPr>
          <w:trHeight w:val="251"/>
        </w:trPr>
        <w:tc>
          <w:tcPr>
            <w:tcW w:w="535" w:type="dxa"/>
          </w:tcPr>
          <w:p w:rsidR="00625EC4" w:rsidRPr="008A5768" w:rsidRDefault="00625EC4" w:rsidP="00E72DC1">
            <w:r w:rsidRPr="008A5768">
              <w:t>7</w:t>
            </w:r>
          </w:p>
        </w:tc>
        <w:tc>
          <w:tcPr>
            <w:tcW w:w="12690" w:type="dxa"/>
          </w:tcPr>
          <w:p w:rsidR="00625EC4" w:rsidRPr="008A5768" w:rsidRDefault="00625EC4" w:rsidP="00E72DC1">
            <w:pPr>
              <w:rPr>
                <w:rFonts w:cstheme="minorHAnsi"/>
                <w:sz w:val="24"/>
                <w:szCs w:val="24"/>
              </w:rPr>
            </w:pPr>
            <w:r w:rsidRPr="008A5768">
              <w:rPr>
                <w:rFonts w:cstheme="minorHAnsi"/>
                <w:sz w:val="24"/>
                <w:szCs w:val="24"/>
              </w:rPr>
              <w:t xml:space="preserve">Lin’s FOIA request alleged that the British Library might have added a non-existing doctoral thesis to </w:t>
            </w:r>
            <w:proofErr w:type="spellStart"/>
            <w:r w:rsidRPr="008A5768">
              <w:rPr>
                <w:rFonts w:cstheme="minorHAnsi"/>
                <w:sz w:val="24"/>
                <w:szCs w:val="24"/>
              </w:rPr>
              <w:t>EThOS</w:t>
            </w:r>
            <w:proofErr w:type="spellEnd"/>
            <w:r w:rsidRPr="008A5768">
              <w:rPr>
                <w:rFonts w:cstheme="minorHAnsi"/>
                <w:sz w:val="24"/>
                <w:szCs w:val="24"/>
              </w:rPr>
              <w:t>.</w:t>
            </w:r>
          </w:p>
        </w:tc>
      </w:tr>
      <w:tr w:rsidR="00E72DC1" w:rsidRPr="008A5768" w:rsidTr="00887047">
        <w:trPr>
          <w:trHeight w:val="125"/>
        </w:trPr>
        <w:tc>
          <w:tcPr>
            <w:tcW w:w="535" w:type="dxa"/>
            <w:vMerge w:val="restart"/>
          </w:tcPr>
          <w:p w:rsidR="00E72DC1" w:rsidRPr="008A5768" w:rsidRDefault="00297D30" w:rsidP="00E72DC1">
            <w:r w:rsidRPr="008A5768">
              <w:t>8</w:t>
            </w:r>
          </w:p>
        </w:tc>
        <w:tc>
          <w:tcPr>
            <w:tcW w:w="12690" w:type="dxa"/>
          </w:tcPr>
          <w:p w:rsidR="00E72DC1" w:rsidRPr="008A5768" w:rsidRDefault="00297D30" w:rsidP="00E72DC1">
            <w:pPr>
              <w:rPr>
                <w:rFonts w:cstheme="minorHAnsi"/>
                <w:sz w:val="24"/>
                <w:szCs w:val="24"/>
              </w:rPr>
            </w:pPr>
            <w:r w:rsidRPr="008A5768">
              <w:rPr>
                <w:rFonts w:cstheme="minorHAnsi"/>
                <w:sz w:val="24"/>
                <w:szCs w:val="24"/>
              </w:rPr>
              <w:t xml:space="preserve">This is the allegedly non-existing doctoral thesis in </w:t>
            </w:r>
            <w:proofErr w:type="spellStart"/>
            <w:r w:rsidRPr="008A5768">
              <w:rPr>
                <w:rFonts w:cstheme="minorHAnsi"/>
                <w:sz w:val="24"/>
                <w:szCs w:val="24"/>
              </w:rPr>
              <w:t>EThOS</w:t>
            </w:r>
            <w:proofErr w:type="spellEnd"/>
            <w:r w:rsidR="004C2065" w:rsidRPr="008A5768">
              <w:rPr>
                <w:rFonts w:cstheme="minorHAnsi"/>
                <w:sz w:val="24"/>
                <w:szCs w:val="24"/>
              </w:rPr>
              <w:t>.</w:t>
            </w:r>
          </w:p>
        </w:tc>
      </w:tr>
      <w:tr w:rsidR="00E72DC1" w:rsidRPr="008A5768" w:rsidTr="00887047">
        <w:trPr>
          <w:trHeight w:val="125"/>
        </w:trPr>
        <w:tc>
          <w:tcPr>
            <w:tcW w:w="535" w:type="dxa"/>
            <w:vMerge/>
          </w:tcPr>
          <w:p w:rsidR="00E72DC1" w:rsidRPr="008A5768" w:rsidRDefault="00E72DC1" w:rsidP="00E72DC1"/>
        </w:tc>
        <w:tc>
          <w:tcPr>
            <w:tcW w:w="12690" w:type="dxa"/>
          </w:tcPr>
          <w:p w:rsidR="00E72DC1" w:rsidRPr="008A5768" w:rsidRDefault="00297D30" w:rsidP="00E72DC1">
            <w:pPr>
              <w:rPr>
                <w:rFonts w:cstheme="minorHAnsi"/>
                <w:sz w:val="24"/>
                <w:szCs w:val="24"/>
              </w:rPr>
            </w:pPr>
            <w:r w:rsidRPr="008A5768">
              <w:rPr>
                <w:rFonts w:cstheme="minorHAnsi"/>
                <w:sz w:val="24"/>
                <w:szCs w:val="24"/>
              </w:rPr>
              <w:t>https://ethos.bl.uk/OrderDetails.do?did=1&amp;uin=uk.bl.ethos.652034</w:t>
            </w:r>
          </w:p>
        </w:tc>
      </w:tr>
      <w:tr w:rsidR="00E72DC1" w:rsidRPr="008A5768" w:rsidTr="00887047">
        <w:trPr>
          <w:trHeight w:val="125"/>
        </w:trPr>
        <w:tc>
          <w:tcPr>
            <w:tcW w:w="535" w:type="dxa"/>
            <w:vMerge w:val="restart"/>
          </w:tcPr>
          <w:p w:rsidR="00E72DC1" w:rsidRPr="008A5768" w:rsidRDefault="00297D30" w:rsidP="00E72DC1">
            <w:r w:rsidRPr="008A5768">
              <w:t>9</w:t>
            </w:r>
          </w:p>
        </w:tc>
        <w:tc>
          <w:tcPr>
            <w:tcW w:w="12690" w:type="dxa"/>
          </w:tcPr>
          <w:p w:rsidR="00E72DC1" w:rsidRPr="008A5768" w:rsidRDefault="00297D30" w:rsidP="00E72DC1">
            <w:pPr>
              <w:rPr>
                <w:rFonts w:cstheme="minorHAnsi"/>
                <w:sz w:val="24"/>
                <w:szCs w:val="24"/>
              </w:rPr>
            </w:pPr>
            <w:r w:rsidRPr="008A5768">
              <w:rPr>
                <w:rFonts w:cstheme="minorHAnsi"/>
                <w:sz w:val="24"/>
                <w:szCs w:val="24"/>
              </w:rPr>
              <w:t>The author is Ing-wen Tsai, the Republic of China President since 2016.</w:t>
            </w:r>
          </w:p>
        </w:tc>
      </w:tr>
      <w:tr w:rsidR="00E72DC1" w:rsidRPr="008A5768" w:rsidTr="00887047">
        <w:trPr>
          <w:trHeight w:val="125"/>
        </w:trPr>
        <w:tc>
          <w:tcPr>
            <w:tcW w:w="535" w:type="dxa"/>
            <w:vMerge/>
          </w:tcPr>
          <w:p w:rsidR="00E72DC1" w:rsidRPr="008A5768" w:rsidRDefault="00E72DC1" w:rsidP="00E72DC1"/>
        </w:tc>
        <w:tc>
          <w:tcPr>
            <w:tcW w:w="12690" w:type="dxa"/>
          </w:tcPr>
          <w:p w:rsidR="00E72DC1" w:rsidRPr="008A5768" w:rsidRDefault="00297D30" w:rsidP="00E72DC1">
            <w:pPr>
              <w:rPr>
                <w:rFonts w:cstheme="minorHAnsi"/>
                <w:sz w:val="24"/>
                <w:szCs w:val="24"/>
              </w:rPr>
            </w:pPr>
            <w:r w:rsidRPr="008A5768">
              <w:rPr>
                <w:rFonts w:cstheme="minorHAnsi"/>
                <w:sz w:val="24"/>
                <w:szCs w:val="24"/>
              </w:rPr>
              <w:t>https://english.president.gov.tw/Page/40#:~:text=President%20%26%20vice%20president&amp;text=Born%20in%201956%20in%20Taipei,Pingtung%20County%20in%20southern%20Taiwan</w:t>
            </w:r>
          </w:p>
        </w:tc>
      </w:tr>
      <w:tr w:rsidR="00E72DC1" w:rsidRPr="008A5768" w:rsidTr="00887047">
        <w:trPr>
          <w:trHeight w:val="125"/>
        </w:trPr>
        <w:tc>
          <w:tcPr>
            <w:tcW w:w="535" w:type="dxa"/>
            <w:vMerge w:val="restart"/>
          </w:tcPr>
          <w:p w:rsidR="00E72DC1" w:rsidRPr="008A5768" w:rsidRDefault="00297D30" w:rsidP="00E72DC1">
            <w:r w:rsidRPr="008A5768">
              <w:t>10</w:t>
            </w:r>
          </w:p>
        </w:tc>
        <w:tc>
          <w:tcPr>
            <w:tcW w:w="12690" w:type="dxa"/>
          </w:tcPr>
          <w:p w:rsidR="00E72DC1" w:rsidRPr="008A5768" w:rsidRDefault="00C816A2" w:rsidP="00E72DC1">
            <w:pPr>
              <w:rPr>
                <w:rFonts w:cstheme="minorHAnsi"/>
                <w:sz w:val="24"/>
                <w:szCs w:val="24"/>
              </w:rPr>
            </w:pPr>
            <w:r w:rsidRPr="008A5768">
              <w:rPr>
                <w:rFonts w:cstheme="minorHAnsi"/>
                <w:sz w:val="24"/>
                <w:szCs w:val="24"/>
              </w:rPr>
              <w:t>The awarding body is the London School of Economics and political science</w:t>
            </w:r>
            <w:r w:rsidR="002F3669" w:rsidRPr="008A5768">
              <w:rPr>
                <w:rFonts w:cstheme="minorHAnsi"/>
                <w:sz w:val="24"/>
                <w:szCs w:val="24"/>
              </w:rPr>
              <w:t xml:space="preserve">, </w:t>
            </w:r>
            <w:r w:rsidRPr="008A5768">
              <w:rPr>
                <w:rFonts w:cstheme="minorHAnsi"/>
                <w:sz w:val="24"/>
                <w:szCs w:val="24"/>
              </w:rPr>
              <w:t>LSE</w:t>
            </w:r>
            <w:r w:rsidR="006539EB" w:rsidRPr="008A5768">
              <w:rPr>
                <w:rFonts w:cstheme="minorHAnsi"/>
                <w:sz w:val="24"/>
                <w:szCs w:val="24"/>
              </w:rPr>
              <w:t>.</w:t>
            </w:r>
          </w:p>
        </w:tc>
      </w:tr>
      <w:tr w:rsidR="00E72DC1" w:rsidRPr="008A5768" w:rsidTr="00887047">
        <w:trPr>
          <w:trHeight w:val="125"/>
        </w:trPr>
        <w:tc>
          <w:tcPr>
            <w:tcW w:w="535" w:type="dxa"/>
            <w:vMerge/>
          </w:tcPr>
          <w:p w:rsidR="00E72DC1" w:rsidRPr="008A5768" w:rsidRDefault="00E72DC1" w:rsidP="00E72DC1"/>
        </w:tc>
        <w:tc>
          <w:tcPr>
            <w:tcW w:w="12690" w:type="dxa"/>
          </w:tcPr>
          <w:p w:rsidR="00E72DC1" w:rsidRPr="008A5768" w:rsidRDefault="00C816A2" w:rsidP="00E72DC1">
            <w:pPr>
              <w:rPr>
                <w:rFonts w:cstheme="minorHAnsi"/>
                <w:sz w:val="24"/>
                <w:szCs w:val="24"/>
              </w:rPr>
            </w:pPr>
            <w:r w:rsidRPr="008A5768">
              <w:rPr>
                <w:rFonts w:cstheme="minorHAnsi"/>
                <w:sz w:val="24"/>
                <w:szCs w:val="24"/>
              </w:rPr>
              <w:t>https://ethos.bl.uk/OrderDetails.do?did=1&amp;uin=uk.bl.ethos.652034</w:t>
            </w:r>
          </w:p>
        </w:tc>
      </w:tr>
      <w:tr w:rsidR="00297D30" w:rsidRPr="008A5768" w:rsidTr="00887047">
        <w:trPr>
          <w:trHeight w:val="125"/>
        </w:trPr>
        <w:tc>
          <w:tcPr>
            <w:tcW w:w="535" w:type="dxa"/>
            <w:vMerge w:val="restart"/>
          </w:tcPr>
          <w:p w:rsidR="00297D30" w:rsidRPr="008A5768" w:rsidRDefault="00C816A2" w:rsidP="00D66F3B">
            <w:r w:rsidRPr="008A5768">
              <w:t>11</w:t>
            </w:r>
          </w:p>
        </w:tc>
        <w:tc>
          <w:tcPr>
            <w:tcW w:w="12690" w:type="dxa"/>
          </w:tcPr>
          <w:p w:rsidR="00C816A2" w:rsidRPr="008A5768" w:rsidRDefault="00C816A2" w:rsidP="00C816A2">
            <w:pPr>
              <w:rPr>
                <w:rFonts w:cstheme="minorHAnsi"/>
                <w:color w:val="241F20"/>
                <w:sz w:val="24"/>
                <w:szCs w:val="24"/>
                <w:shd w:val="clear" w:color="auto" w:fill="FFFFFF"/>
              </w:rPr>
            </w:pPr>
            <w:r w:rsidRPr="008A5768">
              <w:rPr>
                <w:rFonts w:cstheme="minorHAnsi"/>
                <w:color w:val="241F20"/>
                <w:sz w:val="24"/>
                <w:szCs w:val="24"/>
                <w:shd w:val="clear" w:color="auto" w:fill="FFFFFF"/>
              </w:rPr>
              <w:t>U</w:t>
            </w:r>
            <w:r w:rsidR="002F3669" w:rsidRPr="008A5768">
              <w:rPr>
                <w:rFonts w:cstheme="minorHAnsi"/>
                <w:color w:val="241F20"/>
                <w:sz w:val="24"/>
                <w:szCs w:val="24"/>
                <w:shd w:val="clear" w:color="auto" w:fill="FFFFFF"/>
              </w:rPr>
              <w:t>niversity of London, U.O.L</w:t>
            </w:r>
            <w:r w:rsidRPr="008A5768">
              <w:rPr>
                <w:rFonts w:cstheme="minorHAnsi"/>
                <w:color w:val="241F20"/>
                <w:sz w:val="24"/>
                <w:szCs w:val="24"/>
                <w:shd w:val="clear" w:color="auto" w:fill="FFFFFF"/>
              </w:rPr>
              <w:t>.</w:t>
            </w:r>
            <w:r w:rsidR="002F3669" w:rsidRPr="008A5768">
              <w:rPr>
                <w:rFonts w:cstheme="minorHAnsi"/>
                <w:color w:val="241F20"/>
                <w:sz w:val="24"/>
                <w:szCs w:val="24"/>
                <w:shd w:val="clear" w:color="auto" w:fill="FFFFFF"/>
              </w:rPr>
              <w:t>,</w:t>
            </w:r>
            <w:r w:rsidRPr="008A5768">
              <w:rPr>
                <w:rFonts w:cstheme="minorHAnsi"/>
                <w:color w:val="241F20"/>
                <w:sz w:val="24"/>
                <w:szCs w:val="24"/>
                <w:shd w:val="clear" w:color="auto" w:fill="FFFFFF"/>
              </w:rPr>
              <w:t xml:space="preserve"> is a federal </w:t>
            </w:r>
            <w:r w:rsidR="007932AA" w:rsidRPr="008A5768">
              <w:rPr>
                <w:rFonts w:cstheme="minorHAnsi"/>
                <w:color w:val="241F20"/>
                <w:sz w:val="24"/>
                <w:szCs w:val="24"/>
                <w:shd w:val="clear" w:color="auto" w:fill="FFFFFF"/>
              </w:rPr>
              <w:t>u</w:t>
            </w:r>
            <w:r w:rsidRPr="008A5768">
              <w:rPr>
                <w:rFonts w:cstheme="minorHAnsi"/>
                <w:color w:val="241F20"/>
                <w:sz w:val="24"/>
                <w:szCs w:val="24"/>
                <w:shd w:val="clear" w:color="auto" w:fill="FFFFFF"/>
              </w:rPr>
              <w:t>niversity</w:t>
            </w:r>
            <w:r w:rsidR="003C40EF" w:rsidRPr="008A5768">
              <w:rPr>
                <w:rFonts w:cstheme="minorHAnsi"/>
                <w:color w:val="241F20"/>
                <w:sz w:val="24"/>
                <w:szCs w:val="24"/>
                <w:shd w:val="clear" w:color="auto" w:fill="FFFFFF"/>
              </w:rPr>
              <w:t xml:space="preserve"> with</w:t>
            </w:r>
            <w:r w:rsidRPr="008A5768">
              <w:rPr>
                <w:rFonts w:cstheme="minorHAnsi"/>
                <w:color w:val="241F20"/>
                <w:sz w:val="24"/>
                <w:szCs w:val="24"/>
                <w:shd w:val="clear" w:color="auto" w:fill="FFFFFF"/>
              </w:rPr>
              <w:t xml:space="preserve"> 17 independent federation members. </w:t>
            </w:r>
          </w:p>
          <w:p w:rsidR="00297D30" w:rsidRPr="008A5768" w:rsidRDefault="00C816A2" w:rsidP="00C816A2">
            <w:pPr>
              <w:rPr>
                <w:rFonts w:cstheme="minorHAnsi"/>
                <w:sz w:val="24"/>
                <w:szCs w:val="24"/>
              </w:rPr>
            </w:pPr>
            <w:r w:rsidRPr="008A5768">
              <w:rPr>
                <w:rFonts w:cstheme="minorHAnsi"/>
                <w:color w:val="241F20"/>
                <w:sz w:val="24"/>
                <w:szCs w:val="24"/>
                <w:shd w:val="clear" w:color="auto" w:fill="FFFFFF"/>
              </w:rPr>
              <w:t>LSE is one of the</w:t>
            </w:r>
            <w:r w:rsidR="00B54D3F" w:rsidRPr="008A5768">
              <w:rPr>
                <w:rFonts w:cstheme="minorHAnsi"/>
                <w:color w:val="241F20"/>
                <w:sz w:val="24"/>
                <w:szCs w:val="24"/>
                <w:shd w:val="clear" w:color="auto" w:fill="FFFFFF"/>
              </w:rPr>
              <w:t>m</w:t>
            </w:r>
            <w:r w:rsidRPr="008A5768">
              <w:rPr>
                <w:rFonts w:cstheme="minorHAnsi"/>
                <w:color w:val="241F20"/>
                <w:sz w:val="24"/>
                <w:szCs w:val="24"/>
                <w:shd w:val="clear" w:color="auto" w:fill="FFFFFF"/>
              </w:rPr>
              <w:t>.</w:t>
            </w:r>
          </w:p>
        </w:tc>
      </w:tr>
      <w:tr w:rsidR="00297D30" w:rsidRPr="008A5768" w:rsidTr="00887047">
        <w:trPr>
          <w:trHeight w:val="125"/>
        </w:trPr>
        <w:tc>
          <w:tcPr>
            <w:tcW w:w="535" w:type="dxa"/>
            <w:vMerge/>
          </w:tcPr>
          <w:p w:rsidR="00297D30" w:rsidRPr="008A5768" w:rsidRDefault="00297D30" w:rsidP="00D66F3B"/>
        </w:tc>
        <w:tc>
          <w:tcPr>
            <w:tcW w:w="12690" w:type="dxa"/>
          </w:tcPr>
          <w:p w:rsidR="00297D30" w:rsidRPr="008A5768" w:rsidRDefault="00C816A2" w:rsidP="00D66F3B">
            <w:pPr>
              <w:rPr>
                <w:rFonts w:cstheme="minorHAnsi"/>
                <w:sz w:val="24"/>
                <w:szCs w:val="24"/>
              </w:rPr>
            </w:pPr>
            <w:r w:rsidRPr="008A5768">
              <w:rPr>
                <w:rFonts w:cstheme="minorHAnsi"/>
                <w:sz w:val="24"/>
                <w:szCs w:val="24"/>
              </w:rPr>
              <w:t>https://www.london.ac.uk/ways-study/study-campus-london/member-institutions</w:t>
            </w:r>
          </w:p>
        </w:tc>
      </w:tr>
      <w:tr w:rsidR="00297D30" w:rsidRPr="008A5768" w:rsidTr="00887047">
        <w:trPr>
          <w:trHeight w:val="125"/>
        </w:trPr>
        <w:tc>
          <w:tcPr>
            <w:tcW w:w="535" w:type="dxa"/>
            <w:vMerge w:val="restart"/>
          </w:tcPr>
          <w:p w:rsidR="00297D30" w:rsidRPr="008A5768" w:rsidRDefault="00C816A2" w:rsidP="00D66F3B">
            <w:r w:rsidRPr="008A5768">
              <w:t>12</w:t>
            </w:r>
          </w:p>
        </w:tc>
        <w:tc>
          <w:tcPr>
            <w:tcW w:w="12690" w:type="dxa"/>
          </w:tcPr>
          <w:p w:rsidR="00297D30" w:rsidRPr="008A5768" w:rsidRDefault="00065FEB" w:rsidP="00D66F3B">
            <w:pPr>
              <w:rPr>
                <w:rFonts w:cstheme="minorHAnsi"/>
                <w:sz w:val="24"/>
                <w:szCs w:val="24"/>
              </w:rPr>
            </w:pPr>
            <w:r w:rsidRPr="008A5768">
              <w:rPr>
                <w:rFonts w:cstheme="minorHAnsi"/>
                <w:sz w:val="24"/>
                <w:szCs w:val="24"/>
              </w:rPr>
              <w:t>The Date of Award was 1984.</w:t>
            </w:r>
          </w:p>
        </w:tc>
      </w:tr>
      <w:tr w:rsidR="00297D30" w:rsidRPr="008A5768" w:rsidTr="00887047">
        <w:trPr>
          <w:trHeight w:val="125"/>
        </w:trPr>
        <w:tc>
          <w:tcPr>
            <w:tcW w:w="535" w:type="dxa"/>
            <w:vMerge/>
          </w:tcPr>
          <w:p w:rsidR="00297D30" w:rsidRPr="008A5768" w:rsidRDefault="00297D30" w:rsidP="00D66F3B"/>
        </w:tc>
        <w:tc>
          <w:tcPr>
            <w:tcW w:w="12690" w:type="dxa"/>
          </w:tcPr>
          <w:p w:rsidR="00297D30" w:rsidRPr="008A5768" w:rsidRDefault="00065FEB" w:rsidP="00D66F3B">
            <w:pPr>
              <w:rPr>
                <w:rFonts w:cstheme="minorHAnsi"/>
                <w:sz w:val="24"/>
                <w:szCs w:val="24"/>
              </w:rPr>
            </w:pPr>
            <w:r w:rsidRPr="008A5768">
              <w:rPr>
                <w:rFonts w:cstheme="minorHAnsi"/>
                <w:sz w:val="24"/>
                <w:szCs w:val="24"/>
              </w:rPr>
              <w:t>https://ethos.bl.uk/OrderDetails.do?did=1&amp;uin=uk.bl.ethos.652034</w:t>
            </w:r>
          </w:p>
        </w:tc>
      </w:tr>
      <w:tr w:rsidR="00297D30" w:rsidRPr="008A5768" w:rsidTr="00887047">
        <w:trPr>
          <w:trHeight w:val="125"/>
        </w:trPr>
        <w:tc>
          <w:tcPr>
            <w:tcW w:w="535" w:type="dxa"/>
            <w:vMerge w:val="restart"/>
          </w:tcPr>
          <w:p w:rsidR="00297D30" w:rsidRPr="008A5768" w:rsidRDefault="00C816A2" w:rsidP="00D66F3B">
            <w:r w:rsidRPr="008A5768">
              <w:lastRenderedPageBreak/>
              <w:t>13</w:t>
            </w:r>
          </w:p>
        </w:tc>
        <w:tc>
          <w:tcPr>
            <w:tcW w:w="12690" w:type="dxa"/>
          </w:tcPr>
          <w:p w:rsidR="00801B73" w:rsidRPr="008A5768" w:rsidRDefault="00065FEB" w:rsidP="00D66F3B">
            <w:pPr>
              <w:rPr>
                <w:rFonts w:cstheme="minorHAnsi"/>
                <w:sz w:val="24"/>
                <w:szCs w:val="24"/>
              </w:rPr>
            </w:pPr>
            <w:r w:rsidRPr="008A5768">
              <w:rPr>
                <w:rFonts w:cstheme="minorHAnsi"/>
                <w:sz w:val="24"/>
                <w:szCs w:val="24"/>
              </w:rPr>
              <w:t xml:space="preserve">The British Library responded on July 18, 2019, disclosing that </w:t>
            </w:r>
            <w:r w:rsidR="007932AA" w:rsidRPr="008A5768">
              <w:rPr>
                <w:rFonts w:cstheme="minorHAnsi"/>
                <w:sz w:val="24"/>
                <w:szCs w:val="24"/>
              </w:rPr>
              <w:t>t</w:t>
            </w:r>
            <w:r w:rsidRPr="008A5768">
              <w:rPr>
                <w:rFonts w:cstheme="minorHAnsi"/>
                <w:sz w:val="24"/>
                <w:szCs w:val="24"/>
              </w:rPr>
              <w:t>he British Library did not have the full file of Tsai’s doctoral thesis</w:t>
            </w:r>
            <w:r w:rsidR="003C40EF" w:rsidRPr="008A5768">
              <w:rPr>
                <w:rFonts w:cstheme="minorHAnsi"/>
                <w:sz w:val="24"/>
                <w:szCs w:val="24"/>
              </w:rPr>
              <w:t>.</w:t>
            </w:r>
          </w:p>
        </w:tc>
      </w:tr>
      <w:tr w:rsidR="00297D30" w:rsidRPr="008A5768" w:rsidTr="00887047">
        <w:trPr>
          <w:trHeight w:val="125"/>
        </w:trPr>
        <w:tc>
          <w:tcPr>
            <w:tcW w:w="535" w:type="dxa"/>
            <w:vMerge/>
          </w:tcPr>
          <w:p w:rsidR="00297D30" w:rsidRPr="008A5768" w:rsidRDefault="00297D30" w:rsidP="00D66F3B"/>
        </w:tc>
        <w:tc>
          <w:tcPr>
            <w:tcW w:w="12690" w:type="dxa"/>
          </w:tcPr>
          <w:p w:rsidR="00EB4373" w:rsidRPr="008A5768" w:rsidRDefault="00F730E9" w:rsidP="00EB4373">
            <w:pPr>
              <w:rPr>
                <w:rFonts w:cstheme="minorHAnsi"/>
                <w:sz w:val="24"/>
                <w:szCs w:val="24"/>
              </w:rPr>
            </w:pPr>
            <w:hyperlink r:id="rId9" w:history="1">
              <w:r w:rsidR="00EB4373" w:rsidRPr="008A5768">
                <w:rPr>
                  <w:rStyle w:val="a9"/>
                  <w:rFonts w:cstheme="minorHAnsi"/>
                  <w:sz w:val="24"/>
                  <w:szCs w:val="24"/>
                </w:rPr>
                <w:t>https://taiwanenews.com/doc/Lin_report_OCT2019_Eng.pdf</w:t>
              </w:r>
            </w:hyperlink>
          </w:p>
          <w:p w:rsidR="00EB4373" w:rsidRPr="008A5768" w:rsidRDefault="00EB4373" w:rsidP="00EB4373">
            <w:pPr>
              <w:rPr>
                <w:rFonts w:cstheme="minorHAnsi"/>
                <w:sz w:val="24"/>
                <w:szCs w:val="24"/>
              </w:rPr>
            </w:pPr>
            <w:r w:rsidRPr="008A5768">
              <w:rPr>
                <w:sz w:val="24"/>
                <w:szCs w:val="24"/>
              </w:rPr>
              <w:t>10. 190718 Response 1936</w:t>
            </w:r>
          </w:p>
        </w:tc>
      </w:tr>
      <w:tr w:rsidR="005966D9" w:rsidRPr="008A5768" w:rsidTr="00887047">
        <w:trPr>
          <w:trHeight w:val="125"/>
        </w:trPr>
        <w:tc>
          <w:tcPr>
            <w:tcW w:w="535" w:type="dxa"/>
            <w:vMerge w:val="restart"/>
          </w:tcPr>
          <w:p w:rsidR="005966D9" w:rsidRPr="008A5768" w:rsidRDefault="005966D9" w:rsidP="00793829">
            <w:r w:rsidRPr="008A5768">
              <w:t>14</w:t>
            </w:r>
          </w:p>
        </w:tc>
        <w:tc>
          <w:tcPr>
            <w:tcW w:w="12690" w:type="dxa"/>
          </w:tcPr>
          <w:p w:rsidR="005966D9" w:rsidRPr="008A5768" w:rsidRDefault="005966D9" w:rsidP="00793829">
            <w:pPr>
              <w:rPr>
                <w:rFonts w:cstheme="minorHAnsi"/>
                <w:sz w:val="24"/>
                <w:szCs w:val="24"/>
              </w:rPr>
            </w:pPr>
            <w:r w:rsidRPr="008A5768">
              <w:rPr>
                <w:rFonts w:cstheme="minorHAnsi"/>
                <w:sz w:val="24"/>
                <w:szCs w:val="24"/>
              </w:rPr>
              <w:t xml:space="preserve">Only a record of Tsai’s thesis was added to </w:t>
            </w:r>
            <w:proofErr w:type="spellStart"/>
            <w:r w:rsidRPr="008A5768">
              <w:rPr>
                <w:rFonts w:cstheme="minorHAnsi"/>
                <w:sz w:val="24"/>
                <w:szCs w:val="24"/>
              </w:rPr>
              <w:t>EThOS</w:t>
            </w:r>
            <w:proofErr w:type="spellEnd"/>
            <w:r w:rsidRPr="008A5768">
              <w:rPr>
                <w:rFonts w:cstheme="minorHAnsi"/>
                <w:sz w:val="24"/>
                <w:szCs w:val="24"/>
              </w:rPr>
              <w:t xml:space="preserve"> in response to a user’s speculative request in June 2015.  </w:t>
            </w:r>
          </w:p>
        </w:tc>
      </w:tr>
      <w:tr w:rsidR="005966D9" w:rsidRPr="008A5768" w:rsidTr="00887047">
        <w:trPr>
          <w:trHeight w:val="125"/>
        </w:trPr>
        <w:tc>
          <w:tcPr>
            <w:tcW w:w="535" w:type="dxa"/>
            <w:vMerge/>
          </w:tcPr>
          <w:p w:rsidR="005966D9" w:rsidRPr="008A5768" w:rsidRDefault="005966D9" w:rsidP="00793829"/>
        </w:tc>
        <w:tc>
          <w:tcPr>
            <w:tcW w:w="12690" w:type="dxa"/>
          </w:tcPr>
          <w:p w:rsidR="005966D9" w:rsidRPr="008A5768" w:rsidRDefault="00F730E9" w:rsidP="00793829">
            <w:pPr>
              <w:rPr>
                <w:rFonts w:cstheme="minorHAnsi"/>
                <w:sz w:val="24"/>
                <w:szCs w:val="24"/>
              </w:rPr>
            </w:pPr>
            <w:hyperlink r:id="rId10" w:history="1">
              <w:r w:rsidR="005966D9" w:rsidRPr="008A5768">
                <w:rPr>
                  <w:rStyle w:val="a9"/>
                  <w:rFonts w:cstheme="minorHAnsi"/>
                  <w:sz w:val="24"/>
                  <w:szCs w:val="24"/>
                </w:rPr>
                <w:t>https://taiwanenews.com/doc/Lin_report_OCT2019_Eng.pdf</w:t>
              </w:r>
            </w:hyperlink>
          </w:p>
          <w:p w:rsidR="005966D9" w:rsidRPr="008A5768" w:rsidRDefault="005966D9" w:rsidP="00793829">
            <w:pPr>
              <w:rPr>
                <w:rFonts w:cstheme="minorHAnsi"/>
                <w:sz w:val="24"/>
                <w:szCs w:val="24"/>
              </w:rPr>
            </w:pPr>
            <w:r w:rsidRPr="008A5768">
              <w:rPr>
                <w:sz w:val="24"/>
                <w:szCs w:val="24"/>
              </w:rPr>
              <w:t>10. 190718 Response 1936</w:t>
            </w:r>
          </w:p>
        </w:tc>
      </w:tr>
      <w:tr w:rsidR="005966D9" w:rsidRPr="008A5768" w:rsidTr="00887047">
        <w:trPr>
          <w:trHeight w:val="260"/>
        </w:trPr>
        <w:tc>
          <w:tcPr>
            <w:tcW w:w="535" w:type="dxa"/>
            <w:vMerge w:val="restart"/>
          </w:tcPr>
          <w:p w:rsidR="005966D9" w:rsidRPr="008A5768" w:rsidRDefault="005966D9" w:rsidP="00D66F3B">
            <w:r w:rsidRPr="008A5768">
              <w:t>15</w:t>
            </w:r>
          </w:p>
        </w:tc>
        <w:tc>
          <w:tcPr>
            <w:tcW w:w="12690" w:type="dxa"/>
          </w:tcPr>
          <w:p w:rsidR="005966D9" w:rsidRPr="008A5768" w:rsidRDefault="005966D9" w:rsidP="00D66F3B">
            <w:pPr>
              <w:rPr>
                <w:rFonts w:cstheme="minorHAnsi"/>
                <w:sz w:val="24"/>
                <w:szCs w:val="24"/>
              </w:rPr>
            </w:pPr>
            <w:r w:rsidRPr="008A5768">
              <w:rPr>
                <w:rFonts w:cstheme="minorHAnsi" w:hint="eastAsia"/>
                <w:sz w:val="24"/>
                <w:szCs w:val="24"/>
              </w:rPr>
              <w:t>I</w:t>
            </w:r>
            <w:r w:rsidRPr="008A5768">
              <w:rPr>
                <w:rFonts w:cstheme="minorHAnsi"/>
                <w:sz w:val="24"/>
                <w:szCs w:val="24"/>
              </w:rPr>
              <w:t>n the early 1980s, the degree</w:t>
            </w:r>
            <w:r w:rsidR="003C40EF" w:rsidRPr="008A5768">
              <w:rPr>
                <w:rFonts w:cstheme="minorHAnsi"/>
                <w:sz w:val="24"/>
                <w:szCs w:val="24"/>
              </w:rPr>
              <w:t>-</w:t>
            </w:r>
            <w:r w:rsidRPr="008A5768">
              <w:rPr>
                <w:rFonts w:cstheme="minorHAnsi"/>
                <w:sz w:val="24"/>
                <w:szCs w:val="24"/>
              </w:rPr>
              <w:t>awarding body was U.O.L</w:t>
            </w:r>
            <w:r w:rsidR="003C40EF" w:rsidRPr="008A5768">
              <w:rPr>
                <w:rFonts w:cstheme="minorHAnsi"/>
                <w:sz w:val="24"/>
                <w:szCs w:val="24"/>
              </w:rPr>
              <w:t>.</w:t>
            </w:r>
            <w:r w:rsidRPr="008A5768">
              <w:rPr>
                <w:rFonts w:cstheme="minorHAnsi"/>
                <w:sz w:val="24"/>
                <w:szCs w:val="24"/>
              </w:rPr>
              <w:t>, not LSE.</w:t>
            </w:r>
          </w:p>
        </w:tc>
      </w:tr>
      <w:tr w:rsidR="00B54D3F" w:rsidRPr="008A5768" w:rsidTr="00887047">
        <w:trPr>
          <w:trHeight w:val="125"/>
        </w:trPr>
        <w:tc>
          <w:tcPr>
            <w:tcW w:w="535" w:type="dxa"/>
            <w:vMerge/>
          </w:tcPr>
          <w:p w:rsidR="00B54D3F" w:rsidRPr="008A5768" w:rsidRDefault="00B54D3F" w:rsidP="00D66F3B"/>
        </w:tc>
        <w:tc>
          <w:tcPr>
            <w:tcW w:w="12690" w:type="dxa"/>
          </w:tcPr>
          <w:p w:rsidR="00B54D3F" w:rsidRPr="008A5768" w:rsidRDefault="00625EC4" w:rsidP="00D66F3B">
            <w:pPr>
              <w:rPr>
                <w:rFonts w:cstheme="minorHAnsi"/>
                <w:sz w:val="24"/>
                <w:szCs w:val="24"/>
              </w:rPr>
            </w:pPr>
            <w:r w:rsidRPr="008A5768">
              <w:rPr>
                <w:rFonts w:cstheme="minorHAnsi"/>
                <w:sz w:val="24"/>
                <w:szCs w:val="24"/>
              </w:rPr>
              <w:t>https://www.lse.ac.uk/News/Latest-news-from-LSE/2019/j-October-2019/LSE-statement-on-PhD-of-Dr-Tsai-Ing-wen</w:t>
            </w:r>
          </w:p>
        </w:tc>
      </w:tr>
      <w:tr w:rsidR="00625EC4" w:rsidRPr="008A5768" w:rsidTr="00887047">
        <w:trPr>
          <w:trHeight w:val="458"/>
        </w:trPr>
        <w:tc>
          <w:tcPr>
            <w:tcW w:w="535" w:type="dxa"/>
          </w:tcPr>
          <w:p w:rsidR="00625EC4" w:rsidRPr="008A5768" w:rsidRDefault="00625EC4" w:rsidP="00D66F3B">
            <w:r w:rsidRPr="008A5768">
              <w:t>1</w:t>
            </w:r>
            <w:r w:rsidR="005966D9" w:rsidRPr="008A5768">
              <w:t>6</w:t>
            </w:r>
          </w:p>
        </w:tc>
        <w:tc>
          <w:tcPr>
            <w:tcW w:w="12690" w:type="dxa"/>
          </w:tcPr>
          <w:p w:rsidR="00625EC4" w:rsidRPr="008A5768" w:rsidRDefault="00625EC4" w:rsidP="00D66F3B">
            <w:pPr>
              <w:rPr>
                <w:rFonts w:cstheme="minorHAnsi"/>
                <w:sz w:val="24"/>
                <w:szCs w:val="24"/>
              </w:rPr>
            </w:pPr>
            <w:r w:rsidRPr="008A5768">
              <w:rPr>
                <w:rFonts w:cstheme="minorHAnsi"/>
                <w:sz w:val="24"/>
                <w:szCs w:val="24"/>
              </w:rPr>
              <w:t xml:space="preserve">In response to a FOIA request, U.O.L provided </w:t>
            </w:r>
            <w:r w:rsidR="006E65D6" w:rsidRPr="008A5768">
              <w:rPr>
                <w:rFonts w:cstheme="minorHAnsi"/>
                <w:sz w:val="24"/>
                <w:szCs w:val="24"/>
              </w:rPr>
              <w:t>the</w:t>
            </w:r>
            <w:r w:rsidRPr="008A5768">
              <w:rPr>
                <w:rFonts w:cstheme="minorHAnsi"/>
                <w:sz w:val="24"/>
                <w:szCs w:val="24"/>
              </w:rPr>
              <w:t xml:space="preserve"> 1983-1984 Regulations for Internal Students Proceeding to the Degree of MPhil and Ph.D.</w:t>
            </w:r>
          </w:p>
        </w:tc>
      </w:tr>
      <w:tr w:rsidR="00065FEB" w:rsidRPr="008A5768" w:rsidTr="00887047">
        <w:trPr>
          <w:trHeight w:val="125"/>
        </w:trPr>
        <w:tc>
          <w:tcPr>
            <w:tcW w:w="535" w:type="dxa"/>
            <w:vMerge w:val="restart"/>
          </w:tcPr>
          <w:p w:rsidR="00065FEB" w:rsidRPr="008A5768" w:rsidRDefault="00065FEB" w:rsidP="00D66F3B">
            <w:r w:rsidRPr="008A5768">
              <w:t>1</w:t>
            </w:r>
            <w:r w:rsidR="005966D9" w:rsidRPr="008A5768">
              <w:t>7</w:t>
            </w:r>
          </w:p>
        </w:tc>
        <w:tc>
          <w:tcPr>
            <w:tcW w:w="12690" w:type="dxa"/>
          </w:tcPr>
          <w:p w:rsidR="00065FEB" w:rsidRPr="008A5768" w:rsidRDefault="005A1ABF" w:rsidP="00D66F3B">
            <w:pPr>
              <w:rPr>
                <w:rFonts w:cstheme="minorHAnsi"/>
                <w:sz w:val="24"/>
                <w:szCs w:val="24"/>
              </w:rPr>
            </w:pPr>
            <w:r w:rsidRPr="008A5768">
              <w:rPr>
                <w:rFonts w:cstheme="minorHAnsi"/>
                <w:sz w:val="24"/>
                <w:szCs w:val="24"/>
              </w:rPr>
              <w:t>A Ph.D. candidate was required to authorize the British Library to make a microform copy of the doctoral thesis for inter-library loan and the supply of copies.</w:t>
            </w:r>
          </w:p>
        </w:tc>
      </w:tr>
      <w:tr w:rsidR="00065FEB" w:rsidRPr="008A5768" w:rsidTr="00887047">
        <w:trPr>
          <w:trHeight w:val="125"/>
        </w:trPr>
        <w:tc>
          <w:tcPr>
            <w:tcW w:w="535" w:type="dxa"/>
            <w:vMerge/>
          </w:tcPr>
          <w:p w:rsidR="00065FEB" w:rsidRPr="008A5768" w:rsidRDefault="00065FEB" w:rsidP="00D66F3B"/>
        </w:tc>
        <w:tc>
          <w:tcPr>
            <w:tcW w:w="12690" w:type="dxa"/>
          </w:tcPr>
          <w:p w:rsidR="00065FEB" w:rsidRPr="008A5768" w:rsidRDefault="00625EC4" w:rsidP="00D66F3B">
            <w:pPr>
              <w:rPr>
                <w:rFonts w:cstheme="minorHAnsi"/>
                <w:sz w:val="24"/>
                <w:szCs w:val="24"/>
              </w:rPr>
            </w:pPr>
            <w:r w:rsidRPr="008A5768">
              <w:rPr>
                <w:rFonts w:cstheme="minorHAnsi"/>
                <w:sz w:val="24"/>
                <w:szCs w:val="24"/>
              </w:rPr>
              <w:t>12.1(C)</w:t>
            </w:r>
          </w:p>
        </w:tc>
      </w:tr>
      <w:tr w:rsidR="00065FEB" w:rsidRPr="008A5768" w:rsidTr="00887047">
        <w:trPr>
          <w:trHeight w:val="125"/>
        </w:trPr>
        <w:tc>
          <w:tcPr>
            <w:tcW w:w="535" w:type="dxa"/>
            <w:vMerge w:val="restart"/>
          </w:tcPr>
          <w:p w:rsidR="00065FEB" w:rsidRPr="008A5768" w:rsidRDefault="00065FEB" w:rsidP="00D66F3B">
            <w:r w:rsidRPr="008A5768">
              <w:t>1</w:t>
            </w:r>
            <w:r w:rsidR="005966D9" w:rsidRPr="008A5768">
              <w:t>8</w:t>
            </w:r>
          </w:p>
        </w:tc>
        <w:tc>
          <w:tcPr>
            <w:tcW w:w="12690" w:type="dxa"/>
          </w:tcPr>
          <w:p w:rsidR="00065FEB" w:rsidRPr="008A5768" w:rsidRDefault="005A1ABF" w:rsidP="00D66F3B">
            <w:pPr>
              <w:rPr>
                <w:rFonts w:cstheme="minorHAnsi"/>
                <w:sz w:val="24"/>
                <w:szCs w:val="24"/>
              </w:rPr>
            </w:pPr>
            <w:r w:rsidRPr="008A5768">
              <w:rPr>
                <w:rFonts w:cstheme="minorHAnsi"/>
                <w:sz w:val="24"/>
                <w:szCs w:val="24"/>
              </w:rPr>
              <w:t xml:space="preserve">An email </w:t>
            </w:r>
            <w:r w:rsidR="003C40EF" w:rsidRPr="008A5768">
              <w:rPr>
                <w:rFonts w:cstheme="minorHAnsi"/>
                <w:sz w:val="24"/>
                <w:szCs w:val="24"/>
              </w:rPr>
              <w:t>from the British Library on September 25, 2019,</w:t>
            </w:r>
            <w:r w:rsidRPr="008A5768">
              <w:rPr>
                <w:rFonts w:cstheme="minorHAnsi"/>
                <w:sz w:val="24"/>
                <w:szCs w:val="24"/>
              </w:rPr>
              <w:t xml:space="preserve"> to Clive Wilson, Enquiry Services Manager at the LSE Library, </w:t>
            </w:r>
            <w:r w:rsidR="00725C48" w:rsidRPr="008A5768">
              <w:rPr>
                <w:rFonts w:cstheme="minorHAnsi"/>
                <w:sz w:val="24"/>
                <w:szCs w:val="24"/>
              </w:rPr>
              <w:t>revealed</w:t>
            </w:r>
            <w:r w:rsidRPr="008A5768">
              <w:rPr>
                <w:rFonts w:cstheme="minorHAnsi"/>
                <w:sz w:val="24"/>
                <w:szCs w:val="24"/>
              </w:rPr>
              <w:t xml:space="preserve"> that the British Library</w:t>
            </w:r>
            <w:r w:rsidR="00725C48" w:rsidRPr="008A5768">
              <w:rPr>
                <w:rFonts w:cstheme="minorHAnsi"/>
                <w:sz w:val="24"/>
                <w:szCs w:val="24"/>
              </w:rPr>
              <w:t xml:space="preserve"> </w:t>
            </w:r>
            <w:r w:rsidR="005966D9" w:rsidRPr="008A5768">
              <w:rPr>
                <w:rFonts w:cstheme="minorHAnsi"/>
                <w:sz w:val="24"/>
                <w:szCs w:val="24"/>
              </w:rPr>
              <w:t xml:space="preserve">did not hold Tsai’s doctoral thesis and </w:t>
            </w:r>
            <w:r w:rsidR="00725C48" w:rsidRPr="008A5768">
              <w:rPr>
                <w:rFonts w:cstheme="minorHAnsi"/>
                <w:sz w:val="24"/>
                <w:szCs w:val="24"/>
              </w:rPr>
              <w:t>had</w:t>
            </w:r>
            <w:r w:rsidRPr="008A5768">
              <w:rPr>
                <w:rFonts w:cstheme="minorHAnsi"/>
                <w:sz w:val="24"/>
                <w:szCs w:val="24"/>
              </w:rPr>
              <w:t xml:space="preserve"> never made a microfilm copy.</w:t>
            </w:r>
          </w:p>
        </w:tc>
      </w:tr>
      <w:tr w:rsidR="00065FEB" w:rsidRPr="008A5768" w:rsidTr="00887047">
        <w:trPr>
          <w:trHeight w:val="125"/>
        </w:trPr>
        <w:tc>
          <w:tcPr>
            <w:tcW w:w="535" w:type="dxa"/>
            <w:vMerge/>
          </w:tcPr>
          <w:p w:rsidR="00065FEB" w:rsidRPr="008A5768" w:rsidRDefault="00065FEB" w:rsidP="00D66F3B"/>
        </w:tc>
        <w:tc>
          <w:tcPr>
            <w:tcW w:w="12690" w:type="dxa"/>
          </w:tcPr>
          <w:p w:rsidR="00065FEB" w:rsidRPr="008A5768" w:rsidRDefault="002A693B" w:rsidP="00D66F3B">
            <w:pPr>
              <w:rPr>
                <w:rFonts w:cstheme="minorHAnsi"/>
                <w:sz w:val="24"/>
                <w:szCs w:val="24"/>
              </w:rPr>
            </w:pPr>
            <w:r w:rsidRPr="008A5768">
              <w:rPr>
                <w:rFonts w:cstheme="minorHAnsi"/>
                <w:sz w:val="24"/>
                <w:szCs w:val="24"/>
              </w:rPr>
              <w:t xml:space="preserve">2. Emails between LSE and </w:t>
            </w:r>
            <w:proofErr w:type="gramStart"/>
            <w:r w:rsidRPr="008A5768">
              <w:rPr>
                <w:rFonts w:cstheme="minorHAnsi"/>
                <w:sz w:val="24"/>
                <w:szCs w:val="24"/>
              </w:rPr>
              <w:t>BL(</w:t>
            </w:r>
            <w:proofErr w:type="gramEnd"/>
            <w:r w:rsidRPr="008A5768">
              <w:rPr>
                <w:rFonts w:cstheme="minorHAnsi"/>
                <w:sz w:val="24"/>
                <w:szCs w:val="24"/>
              </w:rPr>
              <w:t>1)</w:t>
            </w:r>
          </w:p>
        </w:tc>
      </w:tr>
      <w:tr w:rsidR="002A693B" w:rsidRPr="008A5768" w:rsidTr="00887047">
        <w:trPr>
          <w:trHeight w:val="494"/>
        </w:trPr>
        <w:tc>
          <w:tcPr>
            <w:tcW w:w="535" w:type="dxa"/>
          </w:tcPr>
          <w:p w:rsidR="002A693B" w:rsidRPr="008A5768" w:rsidRDefault="002A693B" w:rsidP="00D66F3B">
            <w:r w:rsidRPr="008A5768">
              <w:t>1</w:t>
            </w:r>
            <w:r w:rsidR="005966D9" w:rsidRPr="008A5768">
              <w:t>9</w:t>
            </w:r>
          </w:p>
        </w:tc>
        <w:tc>
          <w:tcPr>
            <w:tcW w:w="12690" w:type="dxa"/>
          </w:tcPr>
          <w:p w:rsidR="002A693B" w:rsidRPr="008A5768" w:rsidRDefault="002A693B" w:rsidP="00D66F3B">
            <w:pPr>
              <w:rPr>
                <w:rFonts w:cstheme="minorHAnsi"/>
                <w:sz w:val="24"/>
                <w:szCs w:val="24"/>
              </w:rPr>
            </w:pPr>
            <w:r w:rsidRPr="008A5768">
              <w:rPr>
                <w:rFonts w:cstheme="minorHAnsi"/>
                <w:sz w:val="24"/>
                <w:szCs w:val="24"/>
              </w:rPr>
              <w:t xml:space="preserve">The British Library’s response on July 18, 2019, and the email show that when the record of Tsai’s doctoral thesis was added to </w:t>
            </w:r>
            <w:proofErr w:type="spellStart"/>
            <w:r w:rsidRPr="008A5768">
              <w:rPr>
                <w:rFonts w:cstheme="minorHAnsi"/>
                <w:sz w:val="24"/>
                <w:szCs w:val="24"/>
              </w:rPr>
              <w:t>EThOS</w:t>
            </w:r>
            <w:proofErr w:type="spellEnd"/>
            <w:r w:rsidRPr="008A5768">
              <w:rPr>
                <w:rFonts w:cstheme="minorHAnsi"/>
                <w:sz w:val="24"/>
                <w:szCs w:val="24"/>
              </w:rPr>
              <w:t xml:space="preserve"> in June 2015, the British Library never had a copy of Tsai’s doctoral thesis.  </w:t>
            </w:r>
          </w:p>
        </w:tc>
      </w:tr>
      <w:tr w:rsidR="002A693B" w:rsidRPr="008A5768" w:rsidTr="00887047">
        <w:trPr>
          <w:trHeight w:val="791"/>
        </w:trPr>
        <w:tc>
          <w:tcPr>
            <w:tcW w:w="535" w:type="dxa"/>
          </w:tcPr>
          <w:p w:rsidR="002A693B" w:rsidRPr="008A5768" w:rsidRDefault="005966D9" w:rsidP="00D66F3B">
            <w:r w:rsidRPr="008A5768">
              <w:t>20</w:t>
            </w:r>
          </w:p>
        </w:tc>
        <w:tc>
          <w:tcPr>
            <w:tcW w:w="12690" w:type="dxa"/>
          </w:tcPr>
          <w:p w:rsidR="002A693B" w:rsidRPr="008A5768" w:rsidRDefault="002A693B" w:rsidP="0080792C">
            <w:pPr>
              <w:rPr>
                <w:rFonts w:cstheme="minorHAnsi"/>
                <w:sz w:val="24"/>
                <w:szCs w:val="24"/>
              </w:rPr>
            </w:pPr>
            <w:r w:rsidRPr="008A5768">
              <w:rPr>
                <w:rFonts w:cstheme="minorHAnsi"/>
                <w:sz w:val="24"/>
                <w:szCs w:val="24"/>
              </w:rPr>
              <w:t xml:space="preserve">More records disclosed under the UK FOIA 2000 are presented in this report. </w:t>
            </w:r>
          </w:p>
          <w:p w:rsidR="002A693B" w:rsidRPr="008A5768" w:rsidRDefault="002A693B" w:rsidP="0080792C">
            <w:pPr>
              <w:rPr>
                <w:rFonts w:cstheme="minorHAnsi"/>
                <w:sz w:val="24"/>
                <w:szCs w:val="24"/>
              </w:rPr>
            </w:pPr>
            <w:r w:rsidRPr="008A5768">
              <w:rPr>
                <w:rFonts w:cstheme="minorHAnsi"/>
                <w:sz w:val="24"/>
                <w:szCs w:val="24"/>
              </w:rPr>
              <w:t>The</w:t>
            </w:r>
            <w:r w:rsidR="002F61F4" w:rsidRPr="008A5768">
              <w:rPr>
                <w:rFonts w:cstheme="minorHAnsi"/>
                <w:sz w:val="24"/>
                <w:szCs w:val="24"/>
              </w:rPr>
              <w:t>se records</w:t>
            </w:r>
            <w:r w:rsidRPr="008A5768">
              <w:rPr>
                <w:rFonts w:cstheme="minorHAnsi"/>
                <w:sz w:val="24"/>
                <w:szCs w:val="24"/>
              </w:rPr>
              <w:t xml:space="preserve"> show that when Tsai’s doctoral thesis was added to </w:t>
            </w:r>
            <w:proofErr w:type="spellStart"/>
            <w:r w:rsidRPr="008A5768">
              <w:rPr>
                <w:rFonts w:cstheme="minorHAnsi"/>
                <w:sz w:val="24"/>
                <w:szCs w:val="24"/>
              </w:rPr>
              <w:t>EThOS</w:t>
            </w:r>
            <w:proofErr w:type="spellEnd"/>
            <w:r w:rsidRPr="008A5768">
              <w:rPr>
                <w:rFonts w:cstheme="minorHAnsi"/>
                <w:sz w:val="24"/>
                <w:szCs w:val="24"/>
              </w:rPr>
              <w:t xml:space="preserve"> in June 2015, three libraries of the awarding university could not find </w:t>
            </w:r>
            <w:r w:rsidR="00B80158" w:rsidRPr="008A5768">
              <w:rPr>
                <w:rFonts w:cstheme="minorHAnsi"/>
                <w:sz w:val="24"/>
                <w:szCs w:val="24"/>
              </w:rPr>
              <w:t>the</w:t>
            </w:r>
            <w:r w:rsidRPr="008A5768">
              <w:rPr>
                <w:rFonts w:cstheme="minorHAnsi"/>
                <w:sz w:val="24"/>
                <w:szCs w:val="24"/>
              </w:rPr>
              <w:t xml:space="preserve"> thesis and had never catalogued </w:t>
            </w:r>
            <w:r w:rsidR="00B80158" w:rsidRPr="008A5768">
              <w:rPr>
                <w:rFonts w:cstheme="minorHAnsi"/>
                <w:sz w:val="24"/>
                <w:szCs w:val="24"/>
              </w:rPr>
              <w:t xml:space="preserve">the </w:t>
            </w:r>
            <w:r w:rsidRPr="008A5768">
              <w:rPr>
                <w:rFonts w:cstheme="minorHAnsi"/>
                <w:sz w:val="24"/>
                <w:szCs w:val="24"/>
              </w:rPr>
              <w:t>thesis.</w:t>
            </w:r>
          </w:p>
        </w:tc>
      </w:tr>
      <w:tr w:rsidR="00065FEB" w:rsidRPr="008A5768" w:rsidTr="00887047">
        <w:trPr>
          <w:trHeight w:val="125"/>
        </w:trPr>
        <w:tc>
          <w:tcPr>
            <w:tcW w:w="535" w:type="dxa"/>
            <w:vMerge w:val="restart"/>
          </w:tcPr>
          <w:p w:rsidR="00065FEB" w:rsidRPr="008A5768" w:rsidRDefault="00065FEB" w:rsidP="00D66F3B">
            <w:r w:rsidRPr="008A5768">
              <w:t>2</w:t>
            </w:r>
            <w:r w:rsidR="005966D9" w:rsidRPr="008A5768">
              <w:t>1</w:t>
            </w:r>
          </w:p>
        </w:tc>
        <w:tc>
          <w:tcPr>
            <w:tcW w:w="12690" w:type="dxa"/>
          </w:tcPr>
          <w:p w:rsidR="0092471E" w:rsidRPr="008A5768" w:rsidRDefault="0092471E" w:rsidP="0092471E">
            <w:pPr>
              <w:rPr>
                <w:rFonts w:cstheme="minorHAnsi"/>
                <w:sz w:val="24"/>
                <w:szCs w:val="24"/>
              </w:rPr>
            </w:pPr>
            <w:r w:rsidRPr="008A5768">
              <w:rPr>
                <w:rFonts w:cstheme="minorHAnsi"/>
                <w:sz w:val="24"/>
                <w:szCs w:val="24"/>
              </w:rPr>
              <w:t>The first record consists of two emails sent in November 2019.</w:t>
            </w:r>
          </w:p>
          <w:p w:rsidR="00B80158" w:rsidRPr="008A5768" w:rsidRDefault="0092471E" w:rsidP="002A693B">
            <w:pPr>
              <w:rPr>
                <w:rFonts w:cstheme="minorHAnsi"/>
                <w:sz w:val="24"/>
                <w:szCs w:val="24"/>
              </w:rPr>
            </w:pPr>
            <w:r w:rsidRPr="008A5768">
              <w:rPr>
                <w:rFonts w:cstheme="minorHAnsi"/>
                <w:sz w:val="24"/>
                <w:szCs w:val="24"/>
              </w:rPr>
              <w:t>The unique running number allocated</w:t>
            </w:r>
            <w:r w:rsidR="00725C48" w:rsidRPr="008A5768">
              <w:rPr>
                <w:rFonts w:cstheme="minorHAnsi"/>
                <w:sz w:val="24"/>
                <w:szCs w:val="24"/>
              </w:rPr>
              <w:t xml:space="preserve"> by the British Library</w:t>
            </w:r>
            <w:r w:rsidRPr="008A5768">
              <w:rPr>
                <w:rFonts w:cstheme="minorHAnsi"/>
                <w:sz w:val="24"/>
                <w:szCs w:val="24"/>
              </w:rPr>
              <w:t xml:space="preserve"> to Tsai’s thesis was 652034</w:t>
            </w:r>
            <w:r w:rsidR="00B80158" w:rsidRPr="008A5768">
              <w:rPr>
                <w:rFonts w:cstheme="minorHAnsi"/>
                <w:sz w:val="24"/>
                <w:szCs w:val="24"/>
              </w:rPr>
              <w:t>.</w:t>
            </w:r>
          </w:p>
          <w:p w:rsidR="00065FEB" w:rsidRPr="008A5768" w:rsidRDefault="00B80158" w:rsidP="002A693B">
            <w:pPr>
              <w:rPr>
                <w:rFonts w:cstheme="minorHAnsi"/>
                <w:sz w:val="24"/>
                <w:szCs w:val="24"/>
              </w:rPr>
            </w:pPr>
            <w:r w:rsidRPr="008A5768">
              <w:rPr>
                <w:rFonts w:cstheme="minorHAnsi"/>
                <w:sz w:val="24"/>
                <w:szCs w:val="24"/>
              </w:rPr>
              <w:t>It</w:t>
            </w:r>
            <w:r w:rsidR="0092471E" w:rsidRPr="008A5768">
              <w:rPr>
                <w:rFonts w:cstheme="minorHAnsi"/>
                <w:sz w:val="24"/>
                <w:szCs w:val="24"/>
              </w:rPr>
              <w:t xml:space="preserve"> was loaded on </w:t>
            </w:r>
            <w:proofErr w:type="spellStart"/>
            <w:r w:rsidR="0092471E" w:rsidRPr="008A5768">
              <w:rPr>
                <w:rFonts w:cstheme="minorHAnsi"/>
                <w:sz w:val="24"/>
                <w:szCs w:val="24"/>
              </w:rPr>
              <w:t>EThOS</w:t>
            </w:r>
            <w:proofErr w:type="spellEnd"/>
            <w:r w:rsidR="0092471E" w:rsidRPr="008A5768">
              <w:rPr>
                <w:rFonts w:cstheme="minorHAnsi"/>
                <w:sz w:val="24"/>
                <w:szCs w:val="24"/>
              </w:rPr>
              <w:t xml:space="preserve"> on June 24, 2015, along with seven other doctoral theses.</w:t>
            </w:r>
          </w:p>
        </w:tc>
      </w:tr>
      <w:tr w:rsidR="00065FEB" w:rsidRPr="008A5768" w:rsidTr="00887047">
        <w:trPr>
          <w:trHeight w:val="125"/>
        </w:trPr>
        <w:tc>
          <w:tcPr>
            <w:tcW w:w="535" w:type="dxa"/>
            <w:vMerge/>
          </w:tcPr>
          <w:p w:rsidR="00065FEB" w:rsidRPr="008A5768" w:rsidRDefault="00065FEB" w:rsidP="00D66F3B"/>
        </w:tc>
        <w:tc>
          <w:tcPr>
            <w:tcW w:w="12690" w:type="dxa"/>
          </w:tcPr>
          <w:p w:rsidR="00065FEB" w:rsidRPr="008A5768" w:rsidRDefault="00F730E9" w:rsidP="00D66F3B">
            <w:pPr>
              <w:rPr>
                <w:rFonts w:cstheme="minorHAnsi"/>
                <w:sz w:val="24"/>
                <w:szCs w:val="24"/>
              </w:rPr>
            </w:pPr>
            <w:hyperlink r:id="rId11" w:history="1">
              <w:r w:rsidR="0058188C" w:rsidRPr="008A5768">
                <w:rPr>
                  <w:rStyle w:val="a9"/>
                  <w:rFonts w:cstheme="minorHAnsi"/>
                  <w:sz w:val="24"/>
                  <w:szCs w:val="24"/>
                </w:rPr>
                <w:t>4. Extracted Email Enquiry RE Change of Date.pdf</w:t>
              </w:r>
            </w:hyperlink>
          </w:p>
        </w:tc>
      </w:tr>
      <w:tr w:rsidR="00065FEB" w:rsidRPr="008A5768" w:rsidTr="00887047">
        <w:trPr>
          <w:trHeight w:val="125"/>
        </w:trPr>
        <w:tc>
          <w:tcPr>
            <w:tcW w:w="535" w:type="dxa"/>
            <w:vMerge w:val="restart"/>
          </w:tcPr>
          <w:p w:rsidR="00065FEB" w:rsidRPr="008A5768" w:rsidRDefault="00065FEB" w:rsidP="00D66F3B">
            <w:r w:rsidRPr="008A5768">
              <w:t>2</w:t>
            </w:r>
            <w:r w:rsidR="005966D9" w:rsidRPr="008A5768">
              <w:t>2</w:t>
            </w:r>
          </w:p>
        </w:tc>
        <w:tc>
          <w:tcPr>
            <w:tcW w:w="12690" w:type="dxa"/>
          </w:tcPr>
          <w:p w:rsidR="002A693B" w:rsidRPr="008A5768" w:rsidRDefault="00A44349" w:rsidP="002A693B">
            <w:pPr>
              <w:rPr>
                <w:rFonts w:cstheme="minorHAnsi"/>
                <w:color w:val="4D5156"/>
                <w:sz w:val="24"/>
                <w:szCs w:val="24"/>
                <w:shd w:val="clear" w:color="auto" w:fill="FFFFFF"/>
              </w:rPr>
            </w:pPr>
            <w:r w:rsidRPr="008A5768">
              <w:rPr>
                <w:rStyle w:val="ae"/>
                <w:rFonts w:cstheme="minorHAnsi"/>
                <w:bCs/>
                <w:i w:val="0"/>
                <w:iCs w:val="0"/>
                <w:color w:val="5F6368"/>
                <w:sz w:val="24"/>
                <w:szCs w:val="24"/>
                <w:shd w:val="clear" w:color="auto" w:fill="FFFFFF"/>
              </w:rPr>
              <w:t>WhatDoTheyKnow</w:t>
            </w:r>
            <w:r w:rsidR="00716656" w:rsidRPr="008A5768">
              <w:rPr>
                <w:rStyle w:val="ae"/>
                <w:rFonts w:cstheme="minorHAnsi"/>
                <w:bCs/>
                <w:i w:val="0"/>
                <w:iCs w:val="0"/>
                <w:color w:val="5F6368"/>
                <w:sz w:val="24"/>
                <w:szCs w:val="24"/>
                <w:shd w:val="clear" w:color="auto" w:fill="FFFFFF"/>
              </w:rPr>
              <w:t>.com</w:t>
            </w:r>
            <w:r w:rsidRPr="008A5768">
              <w:rPr>
                <w:rFonts w:cstheme="minorHAnsi"/>
                <w:color w:val="4D5156"/>
                <w:sz w:val="24"/>
                <w:szCs w:val="24"/>
                <w:shd w:val="clear" w:color="auto" w:fill="FFFFFF"/>
              </w:rPr>
              <w:t xml:space="preserve"> is a site by </w:t>
            </w:r>
            <w:proofErr w:type="spellStart"/>
            <w:r w:rsidRPr="008A5768">
              <w:rPr>
                <w:rFonts w:cstheme="minorHAnsi"/>
                <w:color w:val="4D5156"/>
                <w:sz w:val="24"/>
                <w:szCs w:val="24"/>
                <w:shd w:val="clear" w:color="auto" w:fill="FFFFFF"/>
              </w:rPr>
              <w:t>mySociety</w:t>
            </w:r>
            <w:proofErr w:type="spellEnd"/>
            <w:r w:rsidRPr="008A5768">
              <w:rPr>
                <w:rFonts w:cstheme="minorHAnsi"/>
                <w:color w:val="4D5156"/>
                <w:sz w:val="24"/>
                <w:szCs w:val="24"/>
                <w:shd w:val="clear" w:color="auto" w:fill="FFFFFF"/>
              </w:rPr>
              <w:t xml:space="preserve"> designed to help people in the United Kingdom make Freedom of Information requests.</w:t>
            </w:r>
          </w:p>
          <w:p w:rsidR="00065FEB" w:rsidRPr="008A5768" w:rsidRDefault="0058188C" w:rsidP="002A693B">
            <w:pPr>
              <w:rPr>
                <w:rFonts w:cstheme="minorHAnsi"/>
                <w:sz w:val="24"/>
                <w:szCs w:val="24"/>
              </w:rPr>
            </w:pPr>
            <w:r w:rsidRPr="008A5768">
              <w:rPr>
                <w:rFonts w:cstheme="minorHAnsi"/>
                <w:sz w:val="24"/>
                <w:szCs w:val="24"/>
              </w:rPr>
              <w:t xml:space="preserve">On February 23, 2022, U.O.L disclosed five </w:t>
            </w:r>
            <w:r w:rsidR="007932AA" w:rsidRPr="008A5768">
              <w:rPr>
                <w:rFonts w:cstheme="minorHAnsi"/>
                <w:sz w:val="24"/>
                <w:szCs w:val="24"/>
              </w:rPr>
              <w:t>file</w:t>
            </w:r>
            <w:r w:rsidRPr="008A5768">
              <w:rPr>
                <w:rFonts w:cstheme="minorHAnsi"/>
                <w:sz w:val="24"/>
                <w:szCs w:val="24"/>
              </w:rPr>
              <w:t>s on the official website of WhatDoTheyKnow.com.</w:t>
            </w:r>
          </w:p>
        </w:tc>
      </w:tr>
      <w:tr w:rsidR="00065FEB" w:rsidRPr="008A5768" w:rsidTr="00887047">
        <w:trPr>
          <w:trHeight w:val="125"/>
        </w:trPr>
        <w:tc>
          <w:tcPr>
            <w:tcW w:w="535" w:type="dxa"/>
            <w:vMerge/>
          </w:tcPr>
          <w:p w:rsidR="00065FEB" w:rsidRPr="008A5768" w:rsidRDefault="00065FEB" w:rsidP="00D66F3B"/>
        </w:tc>
        <w:tc>
          <w:tcPr>
            <w:tcW w:w="12690" w:type="dxa"/>
          </w:tcPr>
          <w:p w:rsidR="00065FEB" w:rsidRPr="008A5768" w:rsidRDefault="0058188C" w:rsidP="00D66F3B">
            <w:pPr>
              <w:rPr>
                <w:rFonts w:cstheme="minorHAnsi"/>
                <w:sz w:val="24"/>
                <w:szCs w:val="24"/>
              </w:rPr>
            </w:pPr>
            <w:r w:rsidRPr="008A5768">
              <w:rPr>
                <w:rFonts w:cstheme="minorHAnsi"/>
                <w:sz w:val="24"/>
                <w:szCs w:val="24"/>
              </w:rPr>
              <w:t>https://www.whatdotheyknow.com/request/about_ico_commissioners_decision</w:t>
            </w:r>
          </w:p>
        </w:tc>
      </w:tr>
      <w:tr w:rsidR="00065FEB" w:rsidRPr="008A5768" w:rsidTr="00887047">
        <w:trPr>
          <w:trHeight w:val="125"/>
        </w:trPr>
        <w:tc>
          <w:tcPr>
            <w:tcW w:w="535" w:type="dxa"/>
            <w:vMerge w:val="restart"/>
          </w:tcPr>
          <w:p w:rsidR="00065FEB" w:rsidRPr="008A5768" w:rsidRDefault="00065FEB" w:rsidP="00D66F3B">
            <w:pPr>
              <w:rPr>
                <w:rFonts w:cstheme="minorHAnsi"/>
                <w:sz w:val="24"/>
                <w:szCs w:val="24"/>
              </w:rPr>
            </w:pPr>
            <w:r w:rsidRPr="008A5768">
              <w:rPr>
                <w:rFonts w:cstheme="minorHAnsi"/>
                <w:sz w:val="24"/>
                <w:szCs w:val="24"/>
              </w:rPr>
              <w:lastRenderedPageBreak/>
              <w:t>2</w:t>
            </w:r>
            <w:r w:rsidR="005966D9" w:rsidRPr="008A5768">
              <w:rPr>
                <w:rFonts w:cstheme="minorHAnsi"/>
                <w:sz w:val="24"/>
                <w:szCs w:val="24"/>
              </w:rPr>
              <w:t>3</w:t>
            </w:r>
          </w:p>
        </w:tc>
        <w:tc>
          <w:tcPr>
            <w:tcW w:w="12690" w:type="dxa"/>
          </w:tcPr>
          <w:p w:rsidR="00A44349" w:rsidRPr="008A5768" w:rsidRDefault="00A44349" w:rsidP="00D66F3B">
            <w:pPr>
              <w:rPr>
                <w:rFonts w:cstheme="minorHAnsi"/>
                <w:sz w:val="24"/>
                <w:szCs w:val="24"/>
              </w:rPr>
            </w:pPr>
            <w:r w:rsidRPr="008A5768">
              <w:rPr>
                <w:rFonts w:cstheme="minorHAnsi"/>
                <w:sz w:val="24"/>
                <w:szCs w:val="24"/>
              </w:rPr>
              <w:t xml:space="preserve">The first </w:t>
            </w:r>
            <w:r w:rsidR="007932AA" w:rsidRPr="008A5768">
              <w:rPr>
                <w:rFonts w:cstheme="minorHAnsi"/>
                <w:sz w:val="24"/>
                <w:szCs w:val="24"/>
              </w:rPr>
              <w:t>file</w:t>
            </w:r>
            <w:r w:rsidRPr="008A5768">
              <w:rPr>
                <w:rFonts w:cstheme="minorHAnsi"/>
                <w:sz w:val="24"/>
                <w:szCs w:val="24"/>
              </w:rPr>
              <w:t xml:space="preserve"> is an email chain result</w:t>
            </w:r>
            <w:r w:rsidR="003C40EF" w:rsidRPr="008A5768">
              <w:rPr>
                <w:rFonts w:cstheme="minorHAnsi"/>
                <w:sz w:val="24"/>
                <w:szCs w:val="24"/>
              </w:rPr>
              <w:t>ing</w:t>
            </w:r>
            <w:r w:rsidRPr="008A5768">
              <w:rPr>
                <w:rFonts w:cstheme="minorHAnsi"/>
                <w:sz w:val="24"/>
                <w:szCs w:val="24"/>
              </w:rPr>
              <w:t xml:space="preserve"> from the investigation</w:t>
            </w:r>
            <w:r w:rsidR="0078425B" w:rsidRPr="008A5768">
              <w:rPr>
                <w:rFonts w:cstheme="minorHAnsi"/>
                <w:sz w:val="24"/>
                <w:szCs w:val="24"/>
              </w:rPr>
              <w:t>s</w:t>
            </w:r>
            <w:r w:rsidRPr="008A5768">
              <w:rPr>
                <w:rFonts w:cstheme="minorHAnsi"/>
                <w:sz w:val="24"/>
                <w:szCs w:val="24"/>
              </w:rPr>
              <w:t xml:space="preserve"> of Tsai’s missing doctoral thesis in 2011 and</w:t>
            </w:r>
            <w:r w:rsidR="003C40EF" w:rsidRPr="008A5768">
              <w:rPr>
                <w:rFonts w:cstheme="minorHAnsi"/>
                <w:sz w:val="24"/>
                <w:szCs w:val="24"/>
              </w:rPr>
              <w:t xml:space="preserve"> </w:t>
            </w:r>
            <w:r w:rsidRPr="008A5768">
              <w:rPr>
                <w:rFonts w:cstheme="minorHAnsi"/>
                <w:sz w:val="24"/>
                <w:szCs w:val="24"/>
              </w:rPr>
              <w:t>2015.</w:t>
            </w:r>
          </w:p>
          <w:p w:rsidR="00065FEB" w:rsidRPr="008A5768" w:rsidRDefault="007932AA" w:rsidP="00D66F3B">
            <w:pPr>
              <w:rPr>
                <w:rFonts w:cstheme="minorHAnsi"/>
                <w:sz w:val="24"/>
                <w:szCs w:val="24"/>
              </w:rPr>
            </w:pPr>
            <w:r w:rsidRPr="008A5768">
              <w:rPr>
                <w:rFonts w:cstheme="minorHAnsi"/>
                <w:sz w:val="24"/>
                <w:szCs w:val="24"/>
              </w:rPr>
              <w:t>T</w:t>
            </w:r>
            <w:r w:rsidR="00A44349" w:rsidRPr="008A5768">
              <w:rPr>
                <w:rFonts w:cstheme="minorHAnsi"/>
                <w:sz w:val="24"/>
                <w:szCs w:val="24"/>
              </w:rPr>
              <w:t>he suspicion raised by Lin in 2019 w</w:t>
            </w:r>
            <w:r w:rsidR="00C219FC" w:rsidRPr="008A5768">
              <w:rPr>
                <w:rFonts w:cstheme="minorHAnsi"/>
                <w:sz w:val="24"/>
                <w:szCs w:val="24"/>
              </w:rPr>
              <w:t xml:space="preserve">as </w:t>
            </w:r>
            <w:r w:rsidR="00A44349" w:rsidRPr="008A5768">
              <w:rPr>
                <w:rFonts w:cstheme="minorHAnsi"/>
                <w:sz w:val="24"/>
                <w:szCs w:val="24"/>
              </w:rPr>
              <w:t>not new.</w:t>
            </w:r>
          </w:p>
        </w:tc>
      </w:tr>
      <w:tr w:rsidR="00065FEB" w:rsidRPr="008A5768" w:rsidTr="00887047">
        <w:trPr>
          <w:trHeight w:val="125"/>
        </w:trPr>
        <w:tc>
          <w:tcPr>
            <w:tcW w:w="535" w:type="dxa"/>
            <w:vMerge/>
          </w:tcPr>
          <w:p w:rsidR="00065FEB" w:rsidRPr="008A5768" w:rsidRDefault="00065FEB" w:rsidP="00D66F3B"/>
        </w:tc>
        <w:tc>
          <w:tcPr>
            <w:tcW w:w="12690" w:type="dxa"/>
          </w:tcPr>
          <w:p w:rsidR="00065FEB" w:rsidRPr="008A5768" w:rsidRDefault="00A44349" w:rsidP="00D66F3B">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A44349" w:rsidRPr="008A5768" w:rsidTr="00887047">
        <w:trPr>
          <w:trHeight w:val="125"/>
        </w:trPr>
        <w:tc>
          <w:tcPr>
            <w:tcW w:w="535" w:type="dxa"/>
            <w:vMerge w:val="restart"/>
          </w:tcPr>
          <w:p w:rsidR="00A44349" w:rsidRPr="008A5768" w:rsidRDefault="00A44349" w:rsidP="00D66F3B">
            <w:pPr>
              <w:rPr>
                <w:rFonts w:cstheme="minorHAnsi"/>
                <w:sz w:val="24"/>
                <w:szCs w:val="24"/>
              </w:rPr>
            </w:pPr>
            <w:r w:rsidRPr="008A5768">
              <w:rPr>
                <w:rFonts w:cstheme="minorHAnsi"/>
                <w:sz w:val="24"/>
                <w:szCs w:val="24"/>
              </w:rPr>
              <w:t>2</w:t>
            </w:r>
            <w:r w:rsidR="005966D9" w:rsidRPr="008A5768">
              <w:rPr>
                <w:rFonts w:cstheme="minorHAnsi"/>
                <w:sz w:val="24"/>
                <w:szCs w:val="24"/>
              </w:rPr>
              <w:t>4</w:t>
            </w:r>
          </w:p>
        </w:tc>
        <w:tc>
          <w:tcPr>
            <w:tcW w:w="12690" w:type="dxa"/>
          </w:tcPr>
          <w:p w:rsidR="00A44349" w:rsidRPr="008A5768" w:rsidRDefault="00A44349" w:rsidP="00D66F3B">
            <w:pPr>
              <w:rPr>
                <w:rFonts w:cstheme="minorHAnsi"/>
                <w:sz w:val="24"/>
                <w:szCs w:val="24"/>
              </w:rPr>
            </w:pPr>
            <w:r w:rsidRPr="008A5768">
              <w:rPr>
                <w:rFonts w:cstheme="minorHAnsi"/>
                <w:sz w:val="24"/>
                <w:szCs w:val="24"/>
              </w:rPr>
              <w:t xml:space="preserve">One email revealed that when the record of Tsai’s thesis was added to </w:t>
            </w:r>
            <w:proofErr w:type="spellStart"/>
            <w:r w:rsidRPr="008A5768">
              <w:rPr>
                <w:rFonts w:cstheme="minorHAnsi"/>
                <w:sz w:val="24"/>
                <w:szCs w:val="24"/>
              </w:rPr>
              <w:t>EThOS</w:t>
            </w:r>
            <w:proofErr w:type="spellEnd"/>
            <w:r w:rsidRPr="008A5768">
              <w:rPr>
                <w:rFonts w:cstheme="minorHAnsi"/>
                <w:sz w:val="24"/>
                <w:szCs w:val="24"/>
              </w:rPr>
              <w:t xml:space="preserve"> on June 24, 2015, the LSE Library initiated an investigation of Tsai’s doctoral thesis on the same day because they had no record of the thesis.</w:t>
            </w:r>
          </w:p>
        </w:tc>
      </w:tr>
      <w:tr w:rsidR="00A44349" w:rsidRPr="008A5768" w:rsidTr="00887047">
        <w:trPr>
          <w:trHeight w:val="125"/>
        </w:trPr>
        <w:tc>
          <w:tcPr>
            <w:tcW w:w="535" w:type="dxa"/>
            <w:vMerge/>
          </w:tcPr>
          <w:p w:rsidR="00A44349" w:rsidRPr="008A5768" w:rsidRDefault="00A44349" w:rsidP="00D66F3B"/>
        </w:tc>
        <w:tc>
          <w:tcPr>
            <w:tcW w:w="12690" w:type="dxa"/>
          </w:tcPr>
          <w:p w:rsidR="00A44349" w:rsidRPr="008A5768" w:rsidRDefault="0078425B" w:rsidP="00D66F3B">
            <w:pPr>
              <w:rPr>
                <w:rFonts w:cstheme="minorHAnsi"/>
                <w:sz w:val="24"/>
                <w:szCs w:val="24"/>
              </w:rPr>
            </w:pPr>
            <w:r w:rsidRPr="008A5768">
              <w:rPr>
                <w:rFonts w:cstheme="minorHAnsi"/>
                <w:sz w:val="24"/>
                <w:szCs w:val="24"/>
              </w:rPr>
              <w:t>Id.</w:t>
            </w:r>
          </w:p>
        </w:tc>
      </w:tr>
      <w:tr w:rsidR="00A44349" w:rsidRPr="008A5768" w:rsidTr="00887047">
        <w:trPr>
          <w:trHeight w:val="125"/>
        </w:trPr>
        <w:tc>
          <w:tcPr>
            <w:tcW w:w="535" w:type="dxa"/>
            <w:vMerge w:val="restart"/>
          </w:tcPr>
          <w:p w:rsidR="00A44349" w:rsidRPr="008A5768" w:rsidRDefault="00A44349" w:rsidP="00A44349">
            <w:pPr>
              <w:rPr>
                <w:rFonts w:cstheme="minorHAnsi"/>
                <w:sz w:val="24"/>
                <w:szCs w:val="24"/>
              </w:rPr>
            </w:pPr>
            <w:r w:rsidRPr="008A5768">
              <w:rPr>
                <w:rFonts w:cstheme="minorHAnsi"/>
                <w:sz w:val="24"/>
                <w:szCs w:val="24"/>
              </w:rPr>
              <w:t>2</w:t>
            </w:r>
            <w:r w:rsidR="005966D9" w:rsidRPr="008A5768">
              <w:rPr>
                <w:rFonts w:cstheme="minorHAnsi"/>
                <w:sz w:val="24"/>
                <w:szCs w:val="24"/>
              </w:rPr>
              <w:t>5</w:t>
            </w:r>
          </w:p>
        </w:tc>
        <w:tc>
          <w:tcPr>
            <w:tcW w:w="12690" w:type="dxa"/>
          </w:tcPr>
          <w:p w:rsidR="00A44349" w:rsidRPr="008A5768" w:rsidRDefault="00A44349" w:rsidP="00A44349">
            <w:pPr>
              <w:rPr>
                <w:rFonts w:cstheme="minorHAnsi"/>
                <w:sz w:val="24"/>
                <w:szCs w:val="24"/>
              </w:rPr>
            </w:pPr>
            <w:r w:rsidRPr="008A5768">
              <w:rPr>
                <w:rFonts w:cstheme="minorHAnsi"/>
                <w:sz w:val="24"/>
                <w:szCs w:val="24"/>
              </w:rPr>
              <w:t xml:space="preserve">It was an email </w:t>
            </w:r>
            <w:r w:rsidR="003C40EF" w:rsidRPr="008A5768">
              <w:rPr>
                <w:rFonts w:cstheme="minorHAnsi"/>
                <w:sz w:val="24"/>
                <w:szCs w:val="24"/>
              </w:rPr>
              <w:t>from</w:t>
            </w:r>
            <w:r w:rsidRPr="008A5768">
              <w:rPr>
                <w:rFonts w:cstheme="minorHAnsi"/>
                <w:sz w:val="24"/>
                <w:szCs w:val="24"/>
              </w:rPr>
              <w:t xml:space="preserve"> someone who managed the LSE Theses Online at the LSE Library on June 24, 2015, at 10:03.</w:t>
            </w:r>
          </w:p>
        </w:tc>
      </w:tr>
      <w:tr w:rsidR="00A44349" w:rsidRPr="008A5768" w:rsidTr="00887047">
        <w:trPr>
          <w:trHeight w:val="125"/>
        </w:trPr>
        <w:tc>
          <w:tcPr>
            <w:tcW w:w="535" w:type="dxa"/>
            <w:vMerge/>
          </w:tcPr>
          <w:p w:rsidR="00A44349" w:rsidRPr="008A5768" w:rsidRDefault="00A44349" w:rsidP="00A44349"/>
        </w:tc>
        <w:tc>
          <w:tcPr>
            <w:tcW w:w="12690" w:type="dxa"/>
          </w:tcPr>
          <w:p w:rsidR="00A44349" w:rsidRPr="008A5768" w:rsidRDefault="0078425B" w:rsidP="00A44349">
            <w:pPr>
              <w:rPr>
                <w:rFonts w:cstheme="minorHAnsi"/>
                <w:sz w:val="24"/>
                <w:szCs w:val="24"/>
              </w:rPr>
            </w:pPr>
            <w:r w:rsidRPr="008A5768">
              <w:rPr>
                <w:rFonts w:cstheme="minorHAnsi"/>
                <w:sz w:val="24"/>
                <w:szCs w:val="24"/>
              </w:rPr>
              <w:t>Id.</w:t>
            </w:r>
          </w:p>
        </w:tc>
      </w:tr>
      <w:tr w:rsidR="00A44349" w:rsidRPr="008A5768" w:rsidTr="00887047">
        <w:trPr>
          <w:trHeight w:val="125"/>
        </w:trPr>
        <w:tc>
          <w:tcPr>
            <w:tcW w:w="535" w:type="dxa"/>
            <w:vMerge w:val="restart"/>
          </w:tcPr>
          <w:p w:rsidR="00A44349" w:rsidRPr="008A5768" w:rsidRDefault="00A44349" w:rsidP="00A44349">
            <w:pPr>
              <w:rPr>
                <w:rFonts w:cstheme="minorHAnsi"/>
                <w:sz w:val="24"/>
                <w:szCs w:val="24"/>
              </w:rPr>
            </w:pPr>
            <w:r w:rsidRPr="008A5768">
              <w:rPr>
                <w:rFonts w:cstheme="minorHAnsi"/>
                <w:sz w:val="24"/>
                <w:szCs w:val="24"/>
              </w:rPr>
              <w:t>2</w:t>
            </w:r>
            <w:r w:rsidR="005966D9" w:rsidRPr="008A5768">
              <w:rPr>
                <w:rFonts w:cstheme="minorHAnsi"/>
                <w:sz w:val="24"/>
                <w:szCs w:val="24"/>
              </w:rPr>
              <w:t>6</w:t>
            </w:r>
          </w:p>
        </w:tc>
        <w:tc>
          <w:tcPr>
            <w:tcW w:w="12690" w:type="dxa"/>
          </w:tcPr>
          <w:p w:rsidR="00A44349" w:rsidRPr="008A5768" w:rsidRDefault="00A44349" w:rsidP="00A44349">
            <w:pPr>
              <w:rPr>
                <w:sz w:val="24"/>
                <w:szCs w:val="24"/>
              </w:rPr>
            </w:pPr>
            <w:r w:rsidRPr="008A5768">
              <w:rPr>
                <w:rFonts w:cstheme="minorHAnsi"/>
                <w:sz w:val="24"/>
                <w:szCs w:val="24"/>
              </w:rPr>
              <w:t>The LSE Theses Online, LSE</w:t>
            </w:r>
            <w:r w:rsidR="00426C14" w:rsidRPr="008A5768">
              <w:rPr>
                <w:rFonts w:cstheme="minorHAnsi"/>
                <w:sz w:val="24"/>
                <w:szCs w:val="24"/>
              </w:rPr>
              <w:t xml:space="preserve"> </w:t>
            </w:r>
            <w:r w:rsidRPr="008A5768">
              <w:rPr>
                <w:rFonts w:cstheme="minorHAnsi"/>
                <w:sz w:val="24"/>
                <w:szCs w:val="24"/>
              </w:rPr>
              <w:t>T</w:t>
            </w:r>
            <w:r w:rsidR="00426C14" w:rsidRPr="008A5768">
              <w:rPr>
                <w:rFonts w:cstheme="minorHAnsi"/>
                <w:sz w:val="24"/>
                <w:szCs w:val="24"/>
              </w:rPr>
              <w:t>.</w:t>
            </w:r>
            <w:r w:rsidRPr="008A5768">
              <w:rPr>
                <w:rFonts w:cstheme="minorHAnsi"/>
                <w:sz w:val="24"/>
                <w:szCs w:val="24"/>
              </w:rPr>
              <w:t>O</w:t>
            </w:r>
            <w:r w:rsidR="00426C14" w:rsidRPr="008A5768">
              <w:rPr>
                <w:rFonts w:cstheme="minorHAnsi"/>
                <w:sz w:val="24"/>
                <w:szCs w:val="24"/>
              </w:rPr>
              <w:t>.</w:t>
            </w:r>
            <w:r w:rsidRPr="008A5768">
              <w:rPr>
                <w:rFonts w:cstheme="minorHAnsi"/>
                <w:sz w:val="24"/>
                <w:szCs w:val="24"/>
              </w:rPr>
              <w:t xml:space="preserve">, </w:t>
            </w:r>
            <w:r w:rsidRPr="008A5768">
              <w:rPr>
                <w:sz w:val="24"/>
                <w:szCs w:val="24"/>
              </w:rPr>
              <w:t xml:space="preserve">is the institutional repository and archive for LSE’s PhD theses. </w:t>
            </w:r>
          </w:p>
          <w:p w:rsidR="00A44349" w:rsidRPr="008A5768" w:rsidRDefault="00A44349" w:rsidP="00A44349">
            <w:pPr>
              <w:rPr>
                <w:rFonts w:cstheme="minorHAnsi"/>
                <w:sz w:val="24"/>
                <w:szCs w:val="24"/>
              </w:rPr>
            </w:pPr>
            <w:r w:rsidRPr="008A5768">
              <w:rPr>
                <w:sz w:val="24"/>
                <w:szCs w:val="24"/>
              </w:rPr>
              <w:t>It contains full</w:t>
            </w:r>
            <w:r w:rsidR="003C40EF" w:rsidRPr="008A5768">
              <w:rPr>
                <w:sz w:val="24"/>
                <w:szCs w:val="24"/>
              </w:rPr>
              <w:t>-</w:t>
            </w:r>
            <w:r w:rsidRPr="008A5768">
              <w:rPr>
                <w:sz w:val="24"/>
                <w:szCs w:val="24"/>
              </w:rPr>
              <w:t>text versions of theses accepted for the qualification of Doctorate at LSE</w:t>
            </w:r>
            <w:r w:rsidRPr="008A5768">
              <w:rPr>
                <w:rFonts w:cstheme="minorHAnsi"/>
                <w:sz w:val="24"/>
                <w:szCs w:val="24"/>
              </w:rPr>
              <w:t>.</w:t>
            </w:r>
          </w:p>
        </w:tc>
      </w:tr>
      <w:tr w:rsidR="00A44349" w:rsidRPr="008A5768" w:rsidTr="00887047">
        <w:trPr>
          <w:trHeight w:val="125"/>
        </w:trPr>
        <w:tc>
          <w:tcPr>
            <w:tcW w:w="535" w:type="dxa"/>
            <w:vMerge/>
          </w:tcPr>
          <w:p w:rsidR="00A44349" w:rsidRPr="008A5768" w:rsidRDefault="00A44349" w:rsidP="00A44349"/>
        </w:tc>
        <w:tc>
          <w:tcPr>
            <w:tcW w:w="12690" w:type="dxa"/>
          </w:tcPr>
          <w:p w:rsidR="00A44349" w:rsidRPr="008A5768" w:rsidRDefault="0078425B" w:rsidP="00A44349">
            <w:pPr>
              <w:rPr>
                <w:rFonts w:cstheme="minorHAnsi"/>
                <w:sz w:val="24"/>
                <w:szCs w:val="24"/>
              </w:rPr>
            </w:pPr>
            <w:r w:rsidRPr="008A5768">
              <w:rPr>
                <w:rFonts w:cstheme="minorHAnsi"/>
                <w:sz w:val="24"/>
                <w:szCs w:val="24"/>
              </w:rPr>
              <w:t>https://info.lse.ac.uk/current-students/phd-academy/assets/documents/LSETO.pdf</w:t>
            </w:r>
          </w:p>
        </w:tc>
      </w:tr>
      <w:tr w:rsidR="00A44349" w:rsidRPr="008A5768" w:rsidTr="00887047">
        <w:trPr>
          <w:trHeight w:val="125"/>
        </w:trPr>
        <w:tc>
          <w:tcPr>
            <w:tcW w:w="535" w:type="dxa"/>
            <w:vMerge w:val="restart"/>
          </w:tcPr>
          <w:p w:rsidR="00A44349" w:rsidRPr="008A5768" w:rsidRDefault="00A44349" w:rsidP="00A44349">
            <w:pPr>
              <w:rPr>
                <w:rFonts w:cstheme="minorHAnsi"/>
                <w:sz w:val="24"/>
                <w:szCs w:val="24"/>
              </w:rPr>
            </w:pPr>
            <w:r w:rsidRPr="008A5768">
              <w:rPr>
                <w:rFonts w:cstheme="minorHAnsi"/>
                <w:sz w:val="24"/>
                <w:szCs w:val="24"/>
              </w:rPr>
              <w:t>2</w:t>
            </w:r>
            <w:r w:rsidR="005966D9" w:rsidRPr="008A5768">
              <w:rPr>
                <w:rFonts w:cstheme="minorHAnsi"/>
                <w:sz w:val="24"/>
                <w:szCs w:val="24"/>
              </w:rPr>
              <w:t>7</w:t>
            </w:r>
          </w:p>
        </w:tc>
        <w:tc>
          <w:tcPr>
            <w:tcW w:w="12690" w:type="dxa"/>
          </w:tcPr>
          <w:p w:rsidR="00A44349" w:rsidRPr="008A5768" w:rsidRDefault="00A44349" w:rsidP="00A44349">
            <w:pPr>
              <w:rPr>
                <w:rFonts w:cstheme="minorHAnsi"/>
                <w:sz w:val="24"/>
                <w:szCs w:val="24"/>
              </w:rPr>
            </w:pPr>
            <w:r w:rsidRPr="008A5768">
              <w:rPr>
                <w:rFonts w:cstheme="minorHAnsi"/>
                <w:sz w:val="24"/>
                <w:szCs w:val="24"/>
              </w:rPr>
              <w:t>The email indicates that the LSE Library also received a request for Tsai’s doctoral thesis in June 2015.</w:t>
            </w:r>
          </w:p>
        </w:tc>
      </w:tr>
      <w:tr w:rsidR="00A44349" w:rsidRPr="008A5768" w:rsidTr="00887047">
        <w:trPr>
          <w:trHeight w:val="125"/>
        </w:trPr>
        <w:tc>
          <w:tcPr>
            <w:tcW w:w="535" w:type="dxa"/>
            <w:vMerge/>
          </w:tcPr>
          <w:p w:rsidR="00A44349" w:rsidRPr="008A5768" w:rsidRDefault="00A44349" w:rsidP="00A44349"/>
        </w:tc>
        <w:tc>
          <w:tcPr>
            <w:tcW w:w="12690" w:type="dxa"/>
          </w:tcPr>
          <w:p w:rsidR="00A44349" w:rsidRPr="008A5768" w:rsidRDefault="00A44349" w:rsidP="00A44349">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A44349" w:rsidRPr="008A5768" w:rsidTr="00887047">
        <w:trPr>
          <w:trHeight w:val="125"/>
        </w:trPr>
        <w:tc>
          <w:tcPr>
            <w:tcW w:w="535" w:type="dxa"/>
            <w:vMerge w:val="restart"/>
          </w:tcPr>
          <w:p w:rsidR="00A44349" w:rsidRPr="008A5768" w:rsidRDefault="00A44349" w:rsidP="00A44349">
            <w:pPr>
              <w:rPr>
                <w:rFonts w:cstheme="minorHAnsi"/>
                <w:sz w:val="24"/>
                <w:szCs w:val="24"/>
              </w:rPr>
            </w:pPr>
            <w:r w:rsidRPr="008A5768">
              <w:rPr>
                <w:rFonts w:cstheme="minorHAnsi"/>
                <w:sz w:val="24"/>
                <w:szCs w:val="24"/>
              </w:rPr>
              <w:t>2</w:t>
            </w:r>
            <w:r w:rsidR="005966D9" w:rsidRPr="008A5768">
              <w:rPr>
                <w:rFonts w:cstheme="minorHAnsi"/>
                <w:sz w:val="24"/>
                <w:szCs w:val="24"/>
              </w:rPr>
              <w:t>8</w:t>
            </w:r>
          </w:p>
        </w:tc>
        <w:tc>
          <w:tcPr>
            <w:tcW w:w="12690" w:type="dxa"/>
          </w:tcPr>
          <w:p w:rsidR="00224A44" w:rsidRPr="008A5768" w:rsidRDefault="00B80158" w:rsidP="00A44349">
            <w:pPr>
              <w:rPr>
                <w:rFonts w:cstheme="minorHAnsi"/>
                <w:sz w:val="24"/>
                <w:szCs w:val="24"/>
              </w:rPr>
            </w:pPr>
            <w:r w:rsidRPr="008A5768">
              <w:rPr>
                <w:rFonts w:cstheme="minorHAnsi"/>
                <w:sz w:val="24"/>
                <w:szCs w:val="24"/>
              </w:rPr>
              <w:t>The thesis</w:t>
            </w:r>
            <w:r w:rsidR="00A44349" w:rsidRPr="008A5768">
              <w:rPr>
                <w:rFonts w:cstheme="minorHAnsi"/>
                <w:sz w:val="24"/>
                <w:szCs w:val="24"/>
              </w:rPr>
              <w:t xml:space="preserve"> was found on the ProQuest Dissertations and Theses Global, uploaded in 2009, </w:t>
            </w:r>
            <w:r w:rsidR="00224A44" w:rsidRPr="008A5768">
              <w:rPr>
                <w:rFonts w:cstheme="minorHAnsi"/>
                <w:sz w:val="24"/>
                <w:szCs w:val="24"/>
              </w:rPr>
              <w:t xml:space="preserve">twenty-five years after U.O.L. awarded Tsai a PhD in </w:t>
            </w:r>
            <w:r w:rsidR="0068708F" w:rsidRPr="008A5768">
              <w:rPr>
                <w:rFonts w:cstheme="minorHAnsi"/>
                <w:sz w:val="24"/>
                <w:szCs w:val="24"/>
              </w:rPr>
              <w:t xml:space="preserve">law in </w:t>
            </w:r>
            <w:r w:rsidR="00224A44" w:rsidRPr="008A5768">
              <w:rPr>
                <w:rFonts w:cstheme="minorHAnsi"/>
                <w:sz w:val="24"/>
                <w:szCs w:val="24"/>
              </w:rPr>
              <w:t xml:space="preserve">1984. </w:t>
            </w:r>
          </w:p>
          <w:p w:rsidR="00A44349" w:rsidRPr="008A5768" w:rsidRDefault="00224A44" w:rsidP="00A44349">
            <w:pPr>
              <w:rPr>
                <w:rFonts w:cstheme="minorHAnsi"/>
                <w:sz w:val="24"/>
                <w:szCs w:val="24"/>
              </w:rPr>
            </w:pPr>
            <w:r w:rsidRPr="008A5768">
              <w:rPr>
                <w:rFonts w:cstheme="minorHAnsi"/>
                <w:sz w:val="24"/>
                <w:szCs w:val="24"/>
              </w:rPr>
              <w:t>Furthermore, t</w:t>
            </w:r>
            <w:r w:rsidR="00A44349" w:rsidRPr="008A5768">
              <w:rPr>
                <w:rFonts w:cstheme="minorHAnsi"/>
                <w:sz w:val="24"/>
                <w:szCs w:val="24"/>
              </w:rPr>
              <w:t xml:space="preserve">he </w:t>
            </w:r>
            <w:r w:rsidR="00AA33E4" w:rsidRPr="008A5768">
              <w:rPr>
                <w:rFonts w:cstheme="minorHAnsi"/>
                <w:sz w:val="24"/>
                <w:szCs w:val="24"/>
              </w:rPr>
              <w:t xml:space="preserve">Publication </w:t>
            </w:r>
            <w:r w:rsidR="00A44349" w:rsidRPr="008A5768">
              <w:rPr>
                <w:rFonts w:cstheme="minorHAnsi"/>
                <w:sz w:val="24"/>
                <w:szCs w:val="24"/>
              </w:rPr>
              <w:t xml:space="preserve">subject </w:t>
            </w:r>
            <w:r w:rsidRPr="008A5768">
              <w:rPr>
                <w:rFonts w:cstheme="minorHAnsi"/>
                <w:sz w:val="24"/>
                <w:szCs w:val="24"/>
              </w:rPr>
              <w:t xml:space="preserve">of Tsai’s thesis </w:t>
            </w:r>
            <w:r w:rsidR="00A44349" w:rsidRPr="008A5768">
              <w:rPr>
                <w:rFonts w:cstheme="minorHAnsi"/>
                <w:sz w:val="24"/>
                <w:szCs w:val="24"/>
              </w:rPr>
              <w:t xml:space="preserve">was </w:t>
            </w:r>
            <w:r w:rsidR="0068708F" w:rsidRPr="008A5768">
              <w:rPr>
                <w:rFonts w:cstheme="minorHAnsi"/>
                <w:sz w:val="24"/>
                <w:szCs w:val="24"/>
              </w:rPr>
              <w:t xml:space="preserve">not law but </w:t>
            </w:r>
            <w:r w:rsidR="00A44349" w:rsidRPr="008A5768">
              <w:rPr>
                <w:rFonts w:cstheme="minorHAnsi"/>
                <w:sz w:val="24"/>
                <w:szCs w:val="24"/>
              </w:rPr>
              <w:t>Psychology.</w:t>
            </w:r>
          </w:p>
        </w:tc>
      </w:tr>
      <w:tr w:rsidR="00A44349" w:rsidRPr="008A5768" w:rsidTr="00887047">
        <w:trPr>
          <w:trHeight w:val="125"/>
        </w:trPr>
        <w:tc>
          <w:tcPr>
            <w:tcW w:w="535" w:type="dxa"/>
            <w:vMerge/>
          </w:tcPr>
          <w:p w:rsidR="00A44349" w:rsidRPr="008A5768" w:rsidRDefault="00A44349" w:rsidP="00A44349"/>
        </w:tc>
        <w:tc>
          <w:tcPr>
            <w:tcW w:w="12690" w:type="dxa"/>
          </w:tcPr>
          <w:p w:rsidR="00A44349" w:rsidRPr="008A5768" w:rsidRDefault="00A44349" w:rsidP="00A44349">
            <w:pPr>
              <w:rPr>
                <w:rFonts w:cstheme="minorHAnsi"/>
                <w:sz w:val="24"/>
                <w:szCs w:val="24"/>
              </w:rPr>
            </w:pPr>
            <w:r w:rsidRPr="008A5768">
              <w:rPr>
                <w:rFonts w:cstheme="minorHAnsi"/>
                <w:sz w:val="24"/>
                <w:szCs w:val="24"/>
              </w:rPr>
              <w:t>Id.</w:t>
            </w:r>
          </w:p>
        </w:tc>
      </w:tr>
      <w:tr w:rsidR="00A44349" w:rsidRPr="008A5768" w:rsidTr="00887047">
        <w:trPr>
          <w:trHeight w:val="125"/>
        </w:trPr>
        <w:tc>
          <w:tcPr>
            <w:tcW w:w="535" w:type="dxa"/>
            <w:vMerge w:val="restart"/>
          </w:tcPr>
          <w:p w:rsidR="00A44349" w:rsidRPr="008A5768" w:rsidRDefault="00A44349" w:rsidP="00A44349">
            <w:pPr>
              <w:rPr>
                <w:rFonts w:cstheme="minorHAnsi"/>
                <w:sz w:val="24"/>
                <w:szCs w:val="24"/>
              </w:rPr>
            </w:pPr>
            <w:r w:rsidRPr="008A5768">
              <w:rPr>
                <w:rFonts w:cstheme="minorHAnsi"/>
                <w:sz w:val="24"/>
                <w:szCs w:val="24"/>
              </w:rPr>
              <w:t>2</w:t>
            </w:r>
            <w:r w:rsidR="00AA33E4" w:rsidRPr="008A5768">
              <w:rPr>
                <w:rFonts w:cstheme="minorHAnsi"/>
                <w:sz w:val="24"/>
                <w:szCs w:val="24"/>
              </w:rPr>
              <w:t>9</w:t>
            </w:r>
          </w:p>
        </w:tc>
        <w:tc>
          <w:tcPr>
            <w:tcW w:w="12690" w:type="dxa"/>
          </w:tcPr>
          <w:p w:rsidR="00A44349" w:rsidRPr="008A5768" w:rsidRDefault="00A44349" w:rsidP="00A44349">
            <w:pPr>
              <w:rPr>
                <w:rFonts w:cstheme="minorHAnsi"/>
                <w:sz w:val="24"/>
                <w:szCs w:val="24"/>
              </w:rPr>
            </w:pPr>
            <w:r w:rsidRPr="008A5768">
              <w:rPr>
                <w:rFonts w:cstheme="minorHAnsi"/>
                <w:sz w:val="24"/>
                <w:szCs w:val="24"/>
              </w:rPr>
              <w:t xml:space="preserve">The email clearly stated that the LSE Library had no record of Tsai’s doctoral thesis on June 24, 2015.  </w:t>
            </w:r>
          </w:p>
        </w:tc>
      </w:tr>
      <w:tr w:rsidR="00A44349" w:rsidRPr="008A5768" w:rsidTr="00887047">
        <w:trPr>
          <w:trHeight w:val="125"/>
        </w:trPr>
        <w:tc>
          <w:tcPr>
            <w:tcW w:w="535" w:type="dxa"/>
            <w:vMerge/>
          </w:tcPr>
          <w:p w:rsidR="00A44349" w:rsidRPr="008A5768" w:rsidRDefault="00A44349" w:rsidP="00A44349"/>
        </w:tc>
        <w:tc>
          <w:tcPr>
            <w:tcW w:w="12690" w:type="dxa"/>
          </w:tcPr>
          <w:p w:rsidR="00A44349" w:rsidRPr="008A5768" w:rsidRDefault="0015606B" w:rsidP="00A44349">
            <w:pPr>
              <w:rPr>
                <w:rFonts w:cstheme="minorHAnsi"/>
                <w:sz w:val="24"/>
                <w:szCs w:val="24"/>
              </w:rPr>
            </w:pPr>
            <w:r w:rsidRPr="008A5768">
              <w:rPr>
                <w:rFonts w:cstheme="minorHAnsi"/>
                <w:sz w:val="24"/>
                <w:szCs w:val="24"/>
              </w:rPr>
              <w:t>Id.</w:t>
            </w:r>
          </w:p>
        </w:tc>
      </w:tr>
      <w:tr w:rsidR="00A44349" w:rsidRPr="008A5768" w:rsidTr="00887047">
        <w:trPr>
          <w:trHeight w:val="125"/>
        </w:trPr>
        <w:tc>
          <w:tcPr>
            <w:tcW w:w="535" w:type="dxa"/>
            <w:vMerge w:val="restart"/>
          </w:tcPr>
          <w:p w:rsidR="00A44349" w:rsidRPr="008A5768" w:rsidRDefault="00AA33E4" w:rsidP="00D66F3B">
            <w:pPr>
              <w:rPr>
                <w:rFonts w:cstheme="minorHAnsi"/>
                <w:sz w:val="24"/>
                <w:szCs w:val="24"/>
              </w:rPr>
            </w:pPr>
            <w:r w:rsidRPr="008A5768">
              <w:rPr>
                <w:rFonts w:cstheme="minorHAnsi"/>
                <w:sz w:val="24"/>
                <w:szCs w:val="24"/>
              </w:rPr>
              <w:t>30</w:t>
            </w:r>
          </w:p>
        </w:tc>
        <w:tc>
          <w:tcPr>
            <w:tcW w:w="12690" w:type="dxa"/>
          </w:tcPr>
          <w:p w:rsidR="0078425B" w:rsidRPr="008A5768" w:rsidRDefault="0015606B" w:rsidP="00D66F3B">
            <w:pPr>
              <w:rPr>
                <w:sz w:val="24"/>
                <w:szCs w:val="24"/>
              </w:rPr>
            </w:pPr>
            <w:r w:rsidRPr="008A5768">
              <w:rPr>
                <w:sz w:val="24"/>
                <w:szCs w:val="24"/>
              </w:rPr>
              <w:t xml:space="preserve">The 1983-1984 </w:t>
            </w:r>
            <w:r w:rsidRPr="008A5768">
              <w:rPr>
                <w:rFonts w:cstheme="minorHAnsi"/>
                <w:sz w:val="24"/>
                <w:szCs w:val="24"/>
              </w:rPr>
              <w:t xml:space="preserve">U.O.L. </w:t>
            </w:r>
            <w:r w:rsidRPr="008A5768">
              <w:rPr>
                <w:sz w:val="24"/>
                <w:szCs w:val="24"/>
              </w:rPr>
              <w:t>Regulations required PhD students to deposit their doctoral theses in the University of London Library</w:t>
            </w:r>
            <w:r w:rsidR="0078425B" w:rsidRPr="008A5768">
              <w:rPr>
                <w:sz w:val="24"/>
                <w:szCs w:val="24"/>
              </w:rPr>
              <w:t xml:space="preserve"> and in the library of the appropriate School or Institute</w:t>
            </w:r>
            <w:r w:rsidR="0059022A" w:rsidRPr="008A5768">
              <w:rPr>
                <w:sz w:val="24"/>
                <w:szCs w:val="24"/>
              </w:rPr>
              <w:t xml:space="preserve">, if a degree </w:t>
            </w:r>
            <w:r w:rsidR="00512B71" w:rsidRPr="008A5768">
              <w:rPr>
                <w:sz w:val="24"/>
                <w:szCs w:val="24"/>
              </w:rPr>
              <w:t>was</w:t>
            </w:r>
            <w:r w:rsidR="0059022A" w:rsidRPr="008A5768">
              <w:rPr>
                <w:sz w:val="24"/>
                <w:szCs w:val="24"/>
              </w:rPr>
              <w:t xml:space="preserve"> awarded</w:t>
            </w:r>
            <w:r w:rsidR="00F33A68" w:rsidRPr="008A5768">
              <w:rPr>
                <w:sz w:val="24"/>
                <w:szCs w:val="24"/>
              </w:rPr>
              <w:t>.</w:t>
            </w:r>
          </w:p>
        </w:tc>
      </w:tr>
      <w:tr w:rsidR="00A44349" w:rsidRPr="008A5768" w:rsidTr="00887047">
        <w:trPr>
          <w:trHeight w:val="125"/>
        </w:trPr>
        <w:tc>
          <w:tcPr>
            <w:tcW w:w="535" w:type="dxa"/>
            <w:vMerge/>
          </w:tcPr>
          <w:p w:rsidR="00A44349" w:rsidRPr="008A5768" w:rsidRDefault="00A44349" w:rsidP="00D66F3B"/>
        </w:tc>
        <w:tc>
          <w:tcPr>
            <w:tcW w:w="12690" w:type="dxa"/>
          </w:tcPr>
          <w:p w:rsidR="00A44349" w:rsidRPr="008A5768" w:rsidRDefault="0078425B" w:rsidP="00D66F3B">
            <w:pPr>
              <w:rPr>
                <w:rFonts w:cstheme="minorHAnsi"/>
                <w:sz w:val="24"/>
                <w:szCs w:val="24"/>
              </w:rPr>
            </w:pPr>
            <w:r w:rsidRPr="008A5768">
              <w:rPr>
                <w:rFonts w:cstheme="minorHAnsi"/>
                <w:sz w:val="24"/>
                <w:szCs w:val="24"/>
              </w:rPr>
              <w:t>12.1(a)</w:t>
            </w:r>
          </w:p>
        </w:tc>
      </w:tr>
      <w:tr w:rsidR="00BC7D7A" w:rsidRPr="008A5768" w:rsidTr="00887047">
        <w:trPr>
          <w:trHeight w:val="125"/>
        </w:trPr>
        <w:tc>
          <w:tcPr>
            <w:tcW w:w="535" w:type="dxa"/>
            <w:vMerge w:val="restart"/>
          </w:tcPr>
          <w:p w:rsidR="00BC7D7A" w:rsidRPr="008A5768" w:rsidRDefault="0015606B" w:rsidP="00D66F3B">
            <w:pPr>
              <w:rPr>
                <w:rFonts w:cstheme="minorHAnsi"/>
                <w:sz w:val="24"/>
                <w:szCs w:val="24"/>
              </w:rPr>
            </w:pPr>
            <w:r w:rsidRPr="008A5768">
              <w:rPr>
                <w:rFonts w:cstheme="minorHAnsi"/>
                <w:sz w:val="24"/>
                <w:szCs w:val="24"/>
              </w:rPr>
              <w:t>3</w:t>
            </w:r>
            <w:r w:rsidR="00AA33E4" w:rsidRPr="008A5768">
              <w:rPr>
                <w:rFonts w:cstheme="minorHAnsi"/>
                <w:sz w:val="24"/>
                <w:szCs w:val="24"/>
              </w:rPr>
              <w:t>1</w:t>
            </w:r>
          </w:p>
        </w:tc>
        <w:tc>
          <w:tcPr>
            <w:tcW w:w="12690" w:type="dxa"/>
          </w:tcPr>
          <w:p w:rsidR="00BC7D7A" w:rsidRPr="008A5768" w:rsidRDefault="0015606B" w:rsidP="00D66F3B">
            <w:pPr>
              <w:rPr>
                <w:rFonts w:cstheme="minorHAnsi"/>
                <w:sz w:val="24"/>
                <w:szCs w:val="24"/>
              </w:rPr>
            </w:pPr>
            <w:r w:rsidRPr="008A5768">
              <w:rPr>
                <w:rFonts w:cstheme="minorHAnsi"/>
                <w:bCs/>
                <w:color w:val="000000"/>
                <w:sz w:val="24"/>
                <w:szCs w:val="24"/>
                <w:shd w:val="clear" w:color="auto" w:fill="FFFFFF"/>
              </w:rPr>
              <w:t xml:space="preserve">The </w:t>
            </w:r>
            <w:r w:rsidRPr="008A5768">
              <w:rPr>
                <w:sz w:val="24"/>
                <w:szCs w:val="24"/>
              </w:rPr>
              <w:t xml:space="preserve">University of London </w:t>
            </w:r>
            <w:r w:rsidRPr="008A5768">
              <w:rPr>
                <w:rFonts w:cstheme="minorHAnsi"/>
                <w:bCs/>
                <w:color w:val="000000"/>
                <w:sz w:val="24"/>
                <w:szCs w:val="24"/>
                <w:shd w:val="clear" w:color="auto" w:fill="FFFFFF"/>
              </w:rPr>
              <w:t>Library was renamed the Senate House Library in 2004.</w:t>
            </w:r>
          </w:p>
        </w:tc>
      </w:tr>
      <w:tr w:rsidR="00BC7D7A" w:rsidRPr="008A5768" w:rsidTr="00887047">
        <w:trPr>
          <w:trHeight w:val="125"/>
        </w:trPr>
        <w:tc>
          <w:tcPr>
            <w:tcW w:w="535" w:type="dxa"/>
            <w:vMerge/>
          </w:tcPr>
          <w:p w:rsidR="00BC7D7A" w:rsidRPr="008A5768" w:rsidRDefault="00BC7D7A" w:rsidP="00D66F3B"/>
        </w:tc>
        <w:tc>
          <w:tcPr>
            <w:tcW w:w="12690" w:type="dxa"/>
          </w:tcPr>
          <w:p w:rsidR="00BC7D7A" w:rsidRPr="008A5768" w:rsidRDefault="0078425B" w:rsidP="0015606B">
            <w:pPr>
              <w:rPr>
                <w:rFonts w:cstheme="minorHAnsi"/>
                <w:sz w:val="24"/>
                <w:szCs w:val="24"/>
              </w:rPr>
            </w:pPr>
            <w:r w:rsidRPr="008A5768">
              <w:rPr>
                <w:rStyle w:val="a9"/>
                <w:rFonts w:cstheme="minorHAnsi"/>
                <w:sz w:val="24"/>
                <w:szCs w:val="24"/>
              </w:rPr>
              <w:t>https://www.london.ac.uk/senate-house-library/about-us/our-history</w:t>
            </w:r>
          </w:p>
        </w:tc>
      </w:tr>
      <w:tr w:rsidR="0078425B" w:rsidRPr="008A5768" w:rsidTr="00887047">
        <w:trPr>
          <w:trHeight w:val="251"/>
        </w:trPr>
        <w:tc>
          <w:tcPr>
            <w:tcW w:w="535" w:type="dxa"/>
          </w:tcPr>
          <w:p w:rsidR="0078425B" w:rsidRPr="008A5768" w:rsidRDefault="0078425B" w:rsidP="00D66F3B">
            <w:pPr>
              <w:rPr>
                <w:rFonts w:cstheme="minorHAnsi"/>
                <w:sz w:val="24"/>
                <w:szCs w:val="24"/>
              </w:rPr>
            </w:pPr>
            <w:r w:rsidRPr="008A5768">
              <w:rPr>
                <w:rFonts w:cstheme="minorHAnsi"/>
                <w:sz w:val="24"/>
                <w:szCs w:val="24"/>
              </w:rPr>
              <w:t>3</w:t>
            </w:r>
            <w:r w:rsidR="00AA33E4" w:rsidRPr="008A5768">
              <w:rPr>
                <w:rFonts w:cstheme="minorHAnsi"/>
                <w:sz w:val="24"/>
                <w:szCs w:val="24"/>
              </w:rPr>
              <w:t>2</w:t>
            </w:r>
          </w:p>
        </w:tc>
        <w:tc>
          <w:tcPr>
            <w:tcW w:w="12690" w:type="dxa"/>
          </w:tcPr>
          <w:p w:rsidR="0078425B" w:rsidRPr="008A5768" w:rsidRDefault="0078425B" w:rsidP="00D66F3B">
            <w:pPr>
              <w:rPr>
                <w:rFonts w:cstheme="minorHAnsi"/>
                <w:sz w:val="24"/>
                <w:szCs w:val="24"/>
              </w:rPr>
            </w:pPr>
            <w:r w:rsidRPr="008A5768">
              <w:rPr>
                <w:rFonts w:cstheme="minorHAnsi"/>
                <w:sz w:val="24"/>
                <w:szCs w:val="24"/>
              </w:rPr>
              <w:t>Based on the Regulations, Tsai’s final doctoral thesis must be deposited in the Senate House Library.</w:t>
            </w:r>
          </w:p>
        </w:tc>
      </w:tr>
      <w:tr w:rsidR="00BC7D7A" w:rsidRPr="008A5768" w:rsidTr="00887047">
        <w:trPr>
          <w:trHeight w:val="125"/>
        </w:trPr>
        <w:tc>
          <w:tcPr>
            <w:tcW w:w="535" w:type="dxa"/>
            <w:vMerge w:val="restart"/>
          </w:tcPr>
          <w:p w:rsidR="00BC7D7A" w:rsidRPr="008A5768" w:rsidRDefault="0015606B" w:rsidP="00D66F3B">
            <w:pPr>
              <w:rPr>
                <w:rFonts w:cstheme="minorHAnsi"/>
                <w:sz w:val="24"/>
                <w:szCs w:val="24"/>
              </w:rPr>
            </w:pPr>
            <w:r w:rsidRPr="008A5768">
              <w:rPr>
                <w:rFonts w:cstheme="minorHAnsi"/>
                <w:sz w:val="24"/>
                <w:szCs w:val="24"/>
              </w:rPr>
              <w:t>3</w:t>
            </w:r>
            <w:r w:rsidR="00AA33E4" w:rsidRPr="008A5768">
              <w:rPr>
                <w:rFonts w:cstheme="minorHAnsi"/>
                <w:sz w:val="24"/>
                <w:szCs w:val="24"/>
              </w:rPr>
              <w:t>3</w:t>
            </w:r>
          </w:p>
        </w:tc>
        <w:tc>
          <w:tcPr>
            <w:tcW w:w="12690" w:type="dxa"/>
          </w:tcPr>
          <w:p w:rsidR="0015606B" w:rsidRPr="008A5768" w:rsidRDefault="0015606B" w:rsidP="0015606B">
            <w:pPr>
              <w:rPr>
                <w:rFonts w:cstheme="minorHAnsi"/>
                <w:sz w:val="24"/>
                <w:szCs w:val="24"/>
              </w:rPr>
            </w:pPr>
            <w:r w:rsidRPr="008A5768">
              <w:rPr>
                <w:rFonts w:cstheme="minorHAnsi"/>
                <w:sz w:val="24"/>
                <w:szCs w:val="24"/>
              </w:rPr>
              <w:t xml:space="preserve">The Senate House Library responded on June 24, 2015, at 11:19. </w:t>
            </w:r>
          </w:p>
          <w:p w:rsidR="0015606B" w:rsidRPr="008A5768" w:rsidRDefault="0015606B" w:rsidP="0015606B">
            <w:pPr>
              <w:rPr>
                <w:rFonts w:cstheme="minorHAnsi"/>
                <w:sz w:val="24"/>
                <w:szCs w:val="24"/>
              </w:rPr>
            </w:pPr>
            <w:r w:rsidRPr="008A5768">
              <w:rPr>
                <w:rFonts w:cstheme="minorHAnsi"/>
                <w:sz w:val="24"/>
                <w:szCs w:val="24"/>
              </w:rPr>
              <w:t xml:space="preserve">No record of Tsai’s doctoral thesis was found in the Senate House Library online catalogue. </w:t>
            </w:r>
          </w:p>
          <w:p w:rsidR="0015606B" w:rsidRPr="008A5768" w:rsidRDefault="0015606B" w:rsidP="0015606B">
            <w:pPr>
              <w:rPr>
                <w:rFonts w:cstheme="minorHAnsi"/>
                <w:sz w:val="24"/>
                <w:szCs w:val="24"/>
              </w:rPr>
            </w:pPr>
            <w:r w:rsidRPr="008A5768">
              <w:rPr>
                <w:rFonts w:cstheme="minorHAnsi"/>
                <w:sz w:val="24"/>
                <w:szCs w:val="24"/>
              </w:rPr>
              <w:t xml:space="preserve">They kept the old card catalogue. </w:t>
            </w:r>
          </w:p>
          <w:p w:rsidR="00BC7D7A" w:rsidRPr="008A5768" w:rsidRDefault="0015606B" w:rsidP="0015606B">
            <w:pPr>
              <w:rPr>
                <w:rFonts w:cstheme="minorHAnsi"/>
                <w:sz w:val="24"/>
                <w:szCs w:val="24"/>
              </w:rPr>
            </w:pPr>
            <w:r w:rsidRPr="008A5768">
              <w:rPr>
                <w:rFonts w:cstheme="minorHAnsi"/>
                <w:sz w:val="24"/>
                <w:szCs w:val="24"/>
              </w:rPr>
              <w:lastRenderedPageBreak/>
              <w:t>There was a card for Tsai’s doctoral thesis, which indicated that the Senate House Library was due to receive Tsai’s doctoral thesis, but the thesis never arrived</w:t>
            </w:r>
            <w:r w:rsidR="003C40EF" w:rsidRPr="008A5768">
              <w:rPr>
                <w:rFonts w:cstheme="minorHAnsi"/>
                <w:sz w:val="24"/>
                <w:szCs w:val="24"/>
              </w:rPr>
              <w:t>.</w:t>
            </w:r>
          </w:p>
        </w:tc>
      </w:tr>
      <w:tr w:rsidR="00BC7D7A" w:rsidRPr="008A5768" w:rsidTr="00887047">
        <w:trPr>
          <w:trHeight w:val="125"/>
        </w:trPr>
        <w:tc>
          <w:tcPr>
            <w:tcW w:w="535" w:type="dxa"/>
            <w:vMerge/>
          </w:tcPr>
          <w:p w:rsidR="00BC7D7A" w:rsidRPr="008A5768" w:rsidRDefault="00BC7D7A" w:rsidP="00D66F3B"/>
        </w:tc>
        <w:tc>
          <w:tcPr>
            <w:tcW w:w="12690" w:type="dxa"/>
          </w:tcPr>
          <w:p w:rsidR="00BC7D7A" w:rsidRPr="008A5768" w:rsidRDefault="0015606B" w:rsidP="00D66F3B">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15606B" w:rsidRPr="008A5768" w:rsidTr="00887047">
        <w:trPr>
          <w:trHeight w:val="242"/>
        </w:trPr>
        <w:tc>
          <w:tcPr>
            <w:tcW w:w="535" w:type="dxa"/>
          </w:tcPr>
          <w:p w:rsidR="0015606B" w:rsidRPr="008A5768" w:rsidRDefault="0015606B" w:rsidP="00D66F3B">
            <w:pPr>
              <w:rPr>
                <w:rFonts w:cstheme="minorHAnsi"/>
                <w:sz w:val="24"/>
                <w:szCs w:val="24"/>
              </w:rPr>
            </w:pPr>
            <w:r w:rsidRPr="008A5768">
              <w:rPr>
                <w:rFonts w:cstheme="minorHAnsi"/>
                <w:sz w:val="24"/>
                <w:szCs w:val="24"/>
              </w:rPr>
              <w:t>3</w:t>
            </w:r>
            <w:r w:rsidR="00D50275" w:rsidRPr="008A5768">
              <w:rPr>
                <w:rFonts w:cstheme="minorHAnsi"/>
                <w:sz w:val="24"/>
                <w:szCs w:val="24"/>
              </w:rPr>
              <w:t>4</w:t>
            </w:r>
          </w:p>
        </w:tc>
        <w:tc>
          <w:tcPr>
            <w:tcW w:w="12690" w:type="dxa"/>
          </w:tcPr>
          <w:p w:rsidR="0015606B" w:rsidRPr="008A5768" w:rsidRDefault="0015606B" w:rsidP="00D66F3B">
            <w:pPr>
              <w:rPr>
                <w:rFonts w:cstheme="minorHAnsi"/>
                <w:sz w:val="24"/>
                <w:szCs w:val="24"/>
              </w:rPr>
            </w:pPr>
            <w:r w:rsidRPr="008A5768">
              <w:rPr>
                <w:rFonts w:cstheme="minorHAnsi"/>
                <w:sz w:val="24"/>
                <w:szCs w:val="24"/>
              </w:rPr>
              <w:t>The email indicates that Tsai’s doctoral thesis had never been deposited</w:t>
            </w:r>
            <w:r w:rsidR="000C6352" w:rsidRPr="008A5768">
              <w:rPr>
                <w:rFonts w:cstheme="minorHAnsi"/>
                <w:sz w:val="24"/>
                <w:szCs w:val="24"/>
              </w:rPr>
              <w:t>, or</w:t>
            </w:r>
            <w:r w:rsidRPr="008A5768">
              <w:rPr>
                <w:rFonts w:cstheme="minorHAnsi"/>
                <w:sz w:val="24"/>
                <w:szCs w:val="24"/>
              </w:rPr>
              <w:t xml:space="preserve"> catalogued by the Senate House Library by June 24, 2015.</w:t>
            </w:r>
          </w:p>
        </w:tc>
      </w:tr>
      <w:tr w:rsidR="0015606B" w:rsidRPr="008A5768" w:rsidTr="00887047">
        <w:trPr>
          <w:trHeight w:val="125"/>
        </w:trPr>
        <w:tc>
          <w:tcPr>
            <w:tcW w:w="535" w:type="dxa"/>
            <w:vMerge w:val="restart"/>
          </w:tcPr>
          <w:p w:rsidR="0015606B" w:rsidRPr="008A5768" w:rsidRDefault="0015606B" w:rsidP="0015606B">
            <w:pPr>
              <w:rPr>
                <w:rFonts w:cstheme="minorHAnsi"/>
                <w:sz w:val="24"/>
                <w:szCs w:val="24"/>
              </w:rPr>
            </w:pPr>
            <w:r w:rsidRPr="008A5768">
              <w:rPr>
                <w:rFonts w:cstheme="minorHAnsi"/>
                <w:sz w:val="24"/>
                <w:szCs w:val="24"/>
              </w:rPr>
              <w:t>3</w:t>
            </w:r>
            <w:r w:rsidR="00D50275" w:rsidRPr="008A5768">
              <w:rPr>
                <w:rFonts w:cstheme="minorHAnsi"/>
                <w:sz w:val="24"/>
                <w:szCs w:val="24"/>
              </w:rPr>
              <w:t>5</w:t>
            </w:r>
          </w:p>
        </w:tc>
        <w:tc>
          <w:tcPr>
            <w:tcW w:w="12690" w:type="dxa"/>
          </w:tcPr>
          <w:p w:rsidR="0015606B" w:rsidRPr="008A5768" w:rsidRDefault="0068708F" w:rsidP="0015606B">
            <w:pPr>
              <w:rPr>
                <w:rFonts w:cstheme="minorHAnsi"/>
                <w:color w:val="202122"/>
                <w:sz w:val="24"/>
                <w:szCs w:val="24"/>
                <w:shd w:val="clear" w:color="auto" w:fill="FFFFFF"/>
              </w:rPr>
            </w:pPr>
            <w:r w:rsidRPr="008A5768">
              <w:rPr>
                <w:rFonts w:cstheme="minorHAnsi"/>
                <w:sz w:val="24"/>
                <w:szCs w:val="24"/>
              </w:rPr>
              <w:t>U.O.L.</w:t>
            </w:r>
            <w:r w:rsidR="0015606B" w:rsidRPr="008A5768">
              <w:rPr>
                <w:rFonts w:cstheme="minorHAnsi"/>
                <w:sz w:val="24"/>
                <w:szCs w:val="24"/>
              </w:rPr>
              <w:t>’s Institute of Advanced Legal Studies Library (IALS Library)</w:t>
            </w:r>
            <w:r w:rsidR="0015606B" w:rsidRPr="008A5768">
              <w:rPr>
                <w:rFonts w:cstheme="minorHAnsi"/>
                <w:color w:val="202122"/>
                <w:sz w:val="24"/>
                <w:szCs w:val="24"/>
                <w:shd w:val="clear" w:color="auto" w:fill="FFFFFF"/>
              </w:rPr>
              <w:t xml:space="preserve"> is a repository library for legal texts published in the U.K. </w:t>
            </w:r>
          </w:p>
        </w:tc>
      </w:tr>
      <w:tr w:rsidR="0015606B" w:rsidRPr="008A5768" w:rsidTr="00887047">
        <w:trPr>
          <w:trHeight w:val="125"/>
        </w:trPr>
        <w:tc>
          <w:tcPr>
            <w:tcW w:w="535" w:type="dxa"/>
            <w:vMerge/>
          </w:tcPr>
          <w:p w:rsidR="0015606B" w:rsidRPr="008A5768" w:rsidRDefault="0015606B" w:rsidP="0015606B"/>
        </w:tc>
        <w:tc>
          <w:tcPr>
            <w:tcW w:w="12690" w:type="dxa"/>
          </w:tcPr>
          <w:p w:rsidR="00CC45B4" w:rsidRPr="008A5768" w:rsidRDefault="00F730E9" w:rsidP="00CC45B4">
            <w:pPr>
              <w:rPr>
                <w:rFonts w:cstheme="minorHAnsi"/>
                <w:sz w:val="24"/>
                <w:szCs w:val="24"/>
              </w:rPr>
            </w:pPr>
            <w:hyperlink r:id="rId12" w:history="1">
              <w:r w:rsidR="00CC45B4" w:rsidRPr="008A5768">
                <w:rPr>
                  <w:rStyle w:val="a9"/>
                  <w:rFonts w:cstheme="minorHAnsi"/>
                  <w:sz w:val="24"/>
                  <w:szCs w:val="24"/>
                </w:rPr>
                <w:t>https://www.london.ac.uk/senate-house-library</w:t>
              </w:r>
            </w:hyperlink>
          </w:p>
          <w:p w:rsidR="0015606B" w:rsidRPr="008A5768" w:rsidRDefault="00F730E9" w:rsidP="00CC45B4">
            <w:pPr>
              <w:rPr>
                <w:rFonts w:cstheme="minorHAnsi"/>
                <w:sz w:val="24"/>
                <w:szCs w:val="24"/>
              </w:rPr>
            </w:pPr>
            <w:hyperlink r:id="rId13" w:history="1">
              <w:r w:rsidR="00CC45B4" w:rsidRPr="008A5768">
                <w:rPr>
                  <w:rStyle w:val="a9"/>
                  <w:rFonts w:cstheme="minorHAnsi"/>
                  <w:sz w:val="24"/>
                  <w:szCs w:val="24"/>
                </w:rPr>
                <w:t>https://ials.sas.ac.uk/library</w:t>
              </w:r>
            </w:hyperlink>
          </w:p>
        </w:tc>
      </w:tr>
      <w:tr w:rsidR="0015606B" w:rsidRPr="008A5768" w:rsidTr="00887047">
        <w:trPr>
          <w:trHeight w:val="125"/>
        </w:trPr>
        <w:tc>
          <w:tcPr>
            <w:tcW w:w="535" w:type="dxa"/>
            <w:vMerge w:val="restart"/>
          </w:tcPr>
          <w:p w:rsidR="0015606B" w:rsidRPr="008A5768" w:rsidRDefault="00CC45B4" w:rsidP="0015606B">
            <w:pPr>
              <w:rPr>
                <w:rFonts w:cstheme="minorHAnsi"/>
                <w:sz w:val="24"/>
                <w:szCs w:val="24"/>
              </w:rPr>
            </w:pPr>
            <w:r w:rsidRPr="008A5768">
              <w:rPr>
                <w:rFonts w:cstheme="minorHAnsi"/>
                <w:sz w:val="24"/>
                <w:szCs w:val="24"/>
              </w:rPr>
              <w:t>3</w:t>
            </w:r>
            <w:r w:rsidR="00D50275" w:rsidRPr="008A5768">
              <w:rPr>
                <w:rFonts w:cstheme="minorHAnsi"/>
                <w:sz w:val="24"/>
                <w:szCs w:val="24"/>
              </w:rPr>
              <w:t>6</w:t>
            </w:r>
          </w:p>
        </w:tc>
        <w:tc>
          <w:tcPr>
            <w:tcW w:w="12690" w:type="dxa"/>
          </w:tcPr>
          <w:p w:rsidR="0015606B" w:rsidRPr="008A5768" w:rsidRDefault="00807F3C" w:rsidP="00807F3C">
            <w:pPr>
              <w:rPr>
                <w:rFonts w:cstheme="minorHAnsi"/>
                <w:sz w:val="24"/>
                <w:szCs w:val="24"/>
              </w:rPr>
            </w:pPr>
            <w:r w:rsidRPr="008A5768">
              <w:rPr>
                <w:rFonts w:cstheme="minorHAnsi"/>
                <w:sz w:val="24"/>
                <w:szCs w:val="24"/>
              </w:rPr>
              <w:t>Tsai’s doctoral thesis is in the field of law, t</w:t>
            </w:r>
            <w:r w:rsidR="00CC45B4" w:rsidRPr="008A5768">
              <w:rPr>
                <w:rFonts w:cstheme="minorHAnsi"/>
                <w:sz w:val="24"/>
                <w:szCs w:val="24"/>
              </w:rPr>
              <w:t xml:space="preserve">he IALS Library was the library of the appropriate </w:t>
            </w:r>
            <w:r w:rsidR="00420346" w:rsidRPr="008A5768">
              <w:rPr>
                <w:rFonts w:cstheme="minorHAnsi"/>
                <w:sz w:val="24"/>
                <w:szCs w:val="24"/>
              </w:rPr>
              <w:t>S</w:t>
            </w:r>
            <w:r w:rsidR="00CC45B4" w:rsidRPr="008A5768">
              <w:rPr>
                <w:rFonts w:cstheme="minorHAnsi"/>
                <w:sz w:val="24"/>
                <w:szCs w:val="24"/>
              </w:rPr>
              <w:t xml:space="preserve">chool or </w:t>
            </w:r>
            <w:r w:rsidR="00420346" w:rsidRPr="008A5768">
              <w:rPr>
                <w:rFonts w:cstheme="minorHAnsi"/>
                <w:sz w:val="24"/>
                <w:szCs w:val="24"/>
              </w:rPr>
              <w:t>I</w:t>
            </w:r>
            <w:r w:rsidR="00CC45B4" w:rsidRPr="008A5768">
              <w:rPr>
                <w:rFonts w:cstheme="minorHAnsi"/>
                <w:sz w:val="24"/>
                <w:szCs w:val="24"/>
              </w:rPr>
              <w:t>nstitute</w:t>
            </w:r>
            <w:r w:rsidR="004205B0" w:rsidRPr="008A5768">
              <w:rPr>
                <w:rFonts w:cstheme="minorHAnsi"/>
                <w:sz w:val="24"/>
                <w:szCs w:val="24"/>
              </w:rPr>
              <w:t xml:space="preserve"> in 1984</w:t>
            </w:r>
            <w:r w:rsidR="00F33A68" w:rsidRPr="008A5768">
              <w:rPr>
                <w:rFonts w:cstheme="minorHAnsi"/>
                <w:sz w:val="24"/>
                <w:szCs w:val="24"/>
              </w:rPr>
              <w:t>.</w:t>
            </w:r>
          </w:p>
        </w:tc>
      </w:tr>
      <w:tr w:rsidR="0015606B" w:rsidRPr="008A5768" w:rsidTr="00887047">
        <w:trPr>
          <w:trHeight w:val="125"/>
        </w:trPr>
        <w:tc>
          <w:tcPr>
            <w:tcW w:w="535" w:type="dxa"/>
            <w:vMerge/>
          </w:tcPr>
          <w:p w:rsidR="0015606B" w:rsidRPr="008A5768" w:rsidRDefault="0015606B" w:rsidP="0015606B"/>
        </w:tc>
        <w:tc>
          <w:tcPr>
            <w:tcW w:w="12690" w:type="dxa"/>
          </w:tcPr>
          <w:p w:rsidR="0015606B" w:rsidRPr="008A5768" w:rsidRDefault="00420346" w:rsidP="0015606B">
            <w:pPr>
              <w:rPr>
                <w:rFonts w:cstheme="minorHAnsi"/>
                <w:sz w:val="24"/>
                <w:szCs w:val="24"/>
              </w:rPr>
            </w:pPr>
            <w:r w:rsidRPr="008A5768">
              <w:rPr>
                <w:rFonts w:cstheme="minorHAnsi"/>
                <w:sz w:val="24"/>
                <w:szCs w:val="24"/>
              </w:rPr>
              <w:t>12.1(a)</w:t>
            </w:r>
          </w:p>
        </w:tc>
      </w:tr>
      <w:tr w:rsidR="00420346" w:rsidRPr="008A5768" w:rsidTr="00887047">
        <w:trPr>
          <w:trHeight w:val="260"/>
        </w:trPr>
        <w:tc>
          <w:tcPr>
            <w:tcW w:w="535" w:type="dxa"/>
          </w:tcPr>
          <w:p w:rsidR="00420346" w:rsidRPr="008A5768" w:rsidRDefault="00420346" w:rsidP="0015606B">
            <w:pPr>
              <w:rPr>
                <w:rFonts w:cstheme="minorHAnsi"/>
                <w:sz w:val="24"/>
                <w:szCs w:val="24"/>
              </w:rPr>
            </w:pPr>
            <w:r w:rsidRPr="008A5768">
              <w:rPr>
                <w:rFonts w:cstheme="minorHAnsi"/>
                <w:sz w:val="24"/>
                <w:szCs w:val="24"/>
              </w:rPr>
              <w:t>3</w:t>
            </w:r>
            <w:r w:rsidR="00D50275" w:rsidRPr="008A5768">
              <w:rPr>
                <w:rFonts w:cstheme="minorHAnsi"/>
                <w:sz w:val="24"/>
                <w:szCs w:val="24"/>
              </w:rPr>
              <w:t>7</w:t>
            </w:r>
          </w:p>
        </w:tc>
        <w:tc>
          <w:tcPr>
            <w:tcW w:w="12690" w:type="dxa"/>
          </w:tcPr>
          <w:p w:rsidR="00420346" w:rsidRPr="008A5768" w:rsidRDefault="00420346" w:rsidP="0015606B">
            <w:pPr>
              <w:rPr>
                <w:rFonts w:cstheme="minorHAnsi"/>
                <w:sz w:val="24"/>
                <w:szCs w:val="24"/>
              </w:rPr>
            </w:pPr>
            <w:r w:rsidRPr="008A5768">
              <w:rPr>
                <w:rFonts w:cstheme="minorHAnsi"/>
                <w:sz w:val="24"/>
                <w:szCs w:val="24"/>
              </w:rPr>
              <w:t>T</w:t>
            </w:r>
            <w:r w:rsidR="004205B0" w:rsidRPr="008A5768">
              <w:rPr>
                <w:rFonts w:cstheme="minorHAnsi"/>
                <w:sz w:val="24"/>
                <w:szCs w:val="24"/>
              </w:rPr>
              <w:t>herefore, T</w:t>
            </w:r>
            <w:r w:rsidRPr="008A5768">
              <w:rPr>
                <w:rFonts w:cstheme="minorHAnsi"/>
                <w:sz w:val="24"/>
                <w:szCs w:val="24"/>
              </w:rPr>
              <w:t>sai’s final doctoral thesis was also required to be deposited in the IALS Library.</w:t>
            </w:r>
          </w:p>
        </w:tc>
      </w:tr>
      <w:tr w:rsidR="0015606B" w:rsidRPr="008A5768" w:rsidTr="00887047">
        <w:trPr>
          <w:trHeight w:val="125"/>
        </w:trPr>
        <w:tc>
          <w:tcPr>
            <w:tcW w:w="535" w:type="dxa"/>
            <w:vMerge w:val="restart"/>
          </w:tcPr>
          <w:p w:rsidR="0015606B" w:rsidRPr="008A5768" w:rsidRDefault="00CC45B4" w:rsidP="0015606B">
            <w:pPr>
              <w:rPr>
                <w:rFonts w:cstheme="minorHAnsi"/>
                <w:sz w:val="24"/>
                <w:szCs w:val="24"/>
              </w:rPr>
            </w:pPr>
            <w:r w:rsidRPr="008A5768">
              <w:rPr>
                <w:rFonts w:cstheme="minorHAnsi"/>
                <w:sz w:val="24"/>
                <w:szCs w:val="24"/>
              </w:rPr>
              <w:t>3</w:t>
            </w:r>
            <w:r w:rsidR="00D50275" w:rsidRPr="008A5768">
              <w:rPr>
                <w:rFonts w:cstheme="minorHAnsi"/>
                <w:sz w:val="24"/>
                <w:szCs w:val="24"/>
              </w:rPr>
              <w:t>8</w:t>
            </w:r>
          </w:p>
        </w:tc>
        <w:tc>
          <w:tcPr>
            <w:tcW w:w="12690" w:type="dxa"/>
          </w:tcPr>
          <w:p w:rsidR="00CC45B4" w:rsidRPr="008A5768" w:rsidRDefault="00CC45B4" w:rsidP="00CC45B4">
            <w:pPr>
              <w:rPr>
                <w:rFonts w:cstheme="minorHAnsi"/>
                <w:sz w:val="24"/>
                <w:szCs w:val="24"/>
              </w:rPr>
            </w:pPr>
            <w:r w:rsidRPr="008A5768">
              <w:rPr>
                <w:rFonts w:cstheme="minorHAnsi"/>
                <w:sz w:val="24"/>
                <w:szCs w:val="24"/>
              </w:rPr>
              <w:t>On August 10, 2015, at 12:30, the IALS Library responded:</w:t>
            </w:r>
          </w:p>
          <w:p w:rsidR="0015606B" w:rsidRPr="008A5768" w:rsidRDefault="00CC45B4" w:rsidP="00CC45B4">
            <w:pPr>
              <w:rPr>
                <w:rFonts w:cstheme="minorHAnsi"/>
                <w:sz w:val="24"/>
                <w:szCs w:val="24"/>
              </w:rPr>
            </w:pPr>
            <w:r w:rsidRPr="008A5768">
              <w:rPr>
                <w:rFonts w:cstheme="minorHAnsi"/>
                <w:sz w:val="24"/>
                <w:szCs w:val="24"/>
              </w:rPr>
              <w:t>No information about Tsai’s doctoral thesis could be found in the IALS Library.</w:t>
            </w:r>
          </w:p>
        </w:tc>
      </w:tr>
      <w:tr w:rsidR="00CC45B4" w:rsidRPr="008A5768" w:rsidTr="00887047">
        <w:trPr>
          <w:trHeight w:val="125"/>
        </w:trPr>
        <w:tc>
          <w:tcPr>
            <w:tcW w:w="535" w:type="dxa"/>
            <w:vMerge/>
          </w:tcPr>
          <w:p w:rsidR="00CC45B4" w:rsidRPr="008A5768" w:rsidRDefault="00CC45B4" w:rsidP="00CC45B4"/>
        </w:tc>
        <w:tc>
          <w:tcPr>
            <w:tcW w:w="12690" w:type="dxa"/>
          </w:tcPr>
          <w:p w:rsidR="00CC45B4" w:rsidRPr="008A5768" w:rsidRDefault="00F730E9" w:rsidP="00CC45B4">
            <w:pPr>
              <w:rPr>
                <w:rFonts w:cstheme="minorHAnsi"/>
                <w:sz w:val="24"/>
                <w:szCs w:val="24"/>
              </w:rPr>
            </w:pPr>
            <w:hyperlink r:id="rId14" w:history="1">
              <w:r w:rsidR="002C0FF2" w:rsidRPr="008A5768">
                <w:rPr>
                  <w:rStyle w:val="a9"/>
                  <w:rFonts w:cstheme="minorHAnsi"/>
                  <w:sz w:val="24"/>
                  <w:szCs w:val="24"/>
                </w:rPr>
                <w:t>https://www.whatdotheyknow.com/request/792874/response/1980587/attach/2/Withheld%20information%20A%20Redacted.pdf?cookie_passthrough=1</w:t>
              </w:r>
            </w:hyperlink>
          </w:p>
          <w:p w:rsidR="002C0FF2" w:rsidRPr="008A5768" w:rsidRDefault="00F730E9" w:rsidP="00CC45B4">
            <w:pPr>
              <w:rPr>
                <w:rFonts w:cstheme="minorHAnsi"/>
                <w:sz w:val="24"/>
                <w:szCs w:val="24"/>
              </w:rPr>
            </w:pPr>
            <w:hyperlink r:id="rId15" w:history="1">
              <w:r w:rsidR="002C0FF2" w:rsidRPr="008A5768">
                <w:rPr>
                  <w:rStyle w:val="a9"/>
                  <w:rFonts w:cstheme="minorHAnsi"/>
                  <w:sz w:val="24"/>
                  <w:szCs w:val="24"/>
                </w:rPr>
                <w:t>https://catalogue.libraries.london.ac.uk/search~S6/?searchtype=t&amp;searcharg=unfair+trade+practices+and+safeguard+actions&amp;searchscope=6&amp;SORT=A&amp;Submit.x=41&amp;Submit.y=9</w:t>
              </w:r>
            </w:hyperlink>
          </w:p>
        </w:tc>
      </w:tr>
      <w:tr w:rsidR="00CC45B4" w:rsidRPr="008A5768" w:rsidTr="00887047">
        <w:trPr>
          <w:trHeight w:val="125"/>
        </w:trPr>
        <w:tc>
          <w:tcPr>
            <w:tcW w:w="535" w:type="dxa"/>
            <w:vMerge w:val="restart"/>
          </w:tcPr>
          <w:p w:rsidR="00CC45B4" w:rsidRPr="008A5768" w:rsidRDefault="00CC45B4" w:rsidP="00CC45B4">
            <w:pPr>
              <w:rPr>
                <w:rFonts w:cstheme="minorHAnsi"/>
                <w:sz w:val="24"/>
                <w:szCs w:val="24"/>
              </w:rPr>
            </w:pPr>
            <w:r w:rsidRPr="008A5768">
              <w:rPr>
                <w:rFonts w:cstheme="minorHAnsi"/>
                <w:sz w:val="24"/>
                <w:szCs w:val="24"/>
              </w:rPr>
              <w:t>3</w:t>
            </w:r>
            <w:r w:rsidR="00D50275" w:rsidRPr="008A5768">
              <w:rPr>
                <w:rFonts w:cstheme="minorHAnsi"/>
                <w:sz w:val="24"/>
                <w:szCs w:val="24"/>
              </w:rPr>
              <w:t>9</w:t>
            </w:r>
          </w:p>
        </w:tc>
        <w:tc>
          <w:tcPr>
            <w:tcW w:w="12690" w:type="dxa"/>
          </w:tcPr>
          <w:p w:rsidR="00CC45B4" w:rsidRPr="008A5768" w:rsidRDefault="00CC45B4" w:rsidP="00CC45B4">
            <w:pPr>
              <w:rPr>
                <w:rFonts w:cstheme="minorHAnsi"/>
                <w:sz w:val="24"/>
                <w:szCs w:val="24"/>
              </w:rPr>
            </w:pPr>
            <w:r w:rsidRPr="008A5768">
              <w:rPr>
                <w:rFonts w:cstheme="minorHAnsi"/>
                <w:sz w:val="24"/>
                <w:szCs w:val="24"/>
              </w:rPr>
              <w:t xml:space="preserve">A unique </w:t>
            </w:r>
            <w:proofErr w:type="spellStart"/>
            <w:r w:rsidRPr="008A5768">
              <w:rPr>
                <w:rFonts w:cstheme="minorHAnsi"/>
                <w:sz w:val="24"/>
                <w:szCs w:val="24"/>
              </w:rPr>
              <w:t>classmark</w:t>
            </w:r>
            <w:proofErr w:type="spellEnd"/>
            <w:r w:rsidRPr="008A5768">
              <w:rPr>
                <w:rFonts w:cstheme="minorHAnsi"/>
                <w:sz w:val="24"/>
                <w:szCs w:val="24"/>
              </w:rPr>
              <w:t xml:space="preserve"> was assigned to each doctoral thesis</w:t>
            </w:r>
            <w:r w:rsidR="0005242E" w:rsidRPr="008A5768">
              <w:rPr>
                <w:rFonts w:cstheme="minorHAnsi"/>
                <w:sz w:val="24"/>
                <w:szCs w:val="24"/>
              </w:rPr>
              <w:t xml:space="preserve"> </w:t>
            </w:r>
            <w:r w:rsidR="00DA1248" w:rsidRPr="008A5768">
              <w:rPr>
                <w:rFonts w:cstheme="minorHAnsi"/>
                <w:sz w:val="24"/>
                <w:szCs w:val="24"/>
              </w:rPr>
              <w:t>deposited in</w:t>
            </w:r>
            <w:r w:rsidR="00F84F8F" w:rsidRPr="008A5768">
              <w:rPr>
                <w:rFonts w:cstheme="minorHAnsi"/>
                <w:sz w:val="24"/>
                <w:szCs w:val="24"/>
              </w:rPr>
              <w:t xml:space="preserve"> the IALS Library.</w:t>
            </w:r>
          </w:p>
        </w:tc>
      </w:tr>
      <w:tr w:rsidR="00CC45B4" w:rsidRPr="008A5768" w:rsidTr="00887047">
        <w:trPr>
          <w:trHeight w:val="125"/>
        </w:trPr>
        <w:tc>
          <w:tcPr>
            <w:tcW w:w="535" w:type="dxa"/>
            <w:vMerge/>
          </w:tcPr>
          <w:p w:rsidR="00CC45B4" w:rsidRPr="008A5768" w:rsidRDefault="00CC45B4" w:rsidP="00CC45B4"/>
        </w:tc>
        <w:tc>
          <w:tcPr>
            <w:tcW w:w="12690" w:type="dxa"/>
          </w:tcPr>
          <w:p w:rsidR="00CC45B4" w:rsidRPr="008A5768" w:rsidRDefault="00420346" w:rsidP="00CC45B4">
            <w:pPr>
              <w:rPr>
                <w:rFonts w:cstheme="minorHAnsi"/>
                <w:sz w:val="24"/>
                <w:szCs w:val="24"/>
              </w:rPr>
            </w:pPr>
            <w:r w:rsidRPr="008A5768">
              <w:rPr>
                <w:rFonts w:cstheme="minorHAnsi"/>
                <w:sz w:val="24"/>
                <w:szCs w:val="24"/>
              </w:rPr>
              <w:t>https://catalogue.libraries.london.ac.uk/search~S6?/vThesis+1/vthesis+1/51%2C279%2C289%2CB/browse</w:t>
            </w:r>
          </w:p>
        </w:tc>
      </w:tr>
      <w:tr w:rsidR="00CC45B4" w:rsidRPr="008A5768" w:rsidTr="00887047">
        <w:trPr>
          <w:trHeight w:val="125"/>
        </w:trPr>
        <w:tc>
          <w:tcPr>
            <w:tcW w:w="535" w:type="dxa"/>
            <w:vMerge w:val="restart"/>
          </w:tcPr>
          <w:p w:rsidR="00CC45B4" w:rsidRPr="008A5768" w:rsidRDefault="00D50275" w:rsidP="00CC45B4">
            <w:pPr>
              <w:rPr>
                <w:rFonts w:cstheme="minorHAnsi"/>
                <w:sz w:val="24"/>
                <w:szCs w:val="24"/>
              </w:rPr>
            </w:pPr>
            <w:r w:rsidRPr="008A5768">
              <w:rPr>
                <w:rFonts w:cstheme="minorHAnsi"/>
                <w:sz w:val="24"/>
                <w:szCs w:val="24"/>
              </w:rPr>
              <w:t>40</w:t>
            </w:r>
          </w:p>
        </w:tc>
        <w:tc>
          <w:tcPr>
            <w:tcW w:w="12690" w:type="dxa"/>
          </w:tcPr>
          <w:p w:rsidR="00CC45B4" w:rsidRPr="008A5768" w:rsidRDefault="002715E0" w:rsidP="00CC45B4">
            <w:pPr>
              <w:rPr>
                <w:rFonts w:cstheme="minorHAnsi"/>
                <w:sz w:val="24"/>
                <w:szCs w:val="24"/>
              </w:rPr>
            </w:pPr>
            <w:proofErr w:type="spellStart"/>
            <w:r w:rsidRPr="008A5768">
              <w:rPr>
                <w:rFonts w:cstheme="minorHAnsi"/>
                <w:sz w:val="24"/>
                <w:szCs w:val="24"/>
              </w:rPr>
              <w:t>Classmark</w:t>
            </w:r>
            <w:proofErr w:type="spellEnd"/>
            <w:r w:rsidRPr="008A5768">
              <w:rPr>
                <w:rFonts w:cstheme="minorHAnsi"/>
                <w:sz w:val="24"/>
                <w:szCs w:val="24"/>
              </w:rPr>
              <w:t xml:space="preserve"> searches can be done on the IALS Library online catalogue.</w:t>
            </w:r>
          </w:p>
        </w:tc>
      </w:tr>
      <w:tr w:rsidR="00CC45B4" w:rsidRPr="008A5768" w:rsidTr="00887047">
        <w:trPr>
          <w:trHeight w:val="125"/>
        </w:trPr>
        <w:tc>
          <w:tcPr>
            <w:tcW w:w="535" w:type="dxa"/>
            <w:vMerge/>
          </w:tcPr>
          <w:p w:rsidR="00CC45B4" w:rsidRPr="008A5768" w:rsidRDefault="00CC45B4" w:rsidP="00CC45B4"/>
        </w:tc>
        <w:tc>
          <w:tcPr>
            <w:tcW w:w="12690" w:type="dxa"/>
          </w:tcPr>
          <w:p w:rsidR="00CC45B4" w:rsidRPr="008A5768" w:rsidRDefault="00420346" w:rsidP="00CC45B4">
            <w:pPr>
              <w:rPr>
                <w:rFonts w:cstheme="minorHAnsi"/>
                <w:sz w:val="24"/>
                <w:szCs w:val="24"/>
              </w:rPr>
            </w:pPr>
            <w:r w:rsidRPr="008A5768">
              <w:rPr>
                <w:rFonts w:cstheme="minorHAnsi"/>
                <w:sz w:val="24"/>
                <w:szCs w:val="24"/>
              </w:rPr>
              <w:t>https://catalogue.libraries.london.ac.uk/search~S6</w:t>
            </w:r>
          </w:p>
        </w:tc>
      </w:tr>
      <w:tr w:rsidR="00123631" w:rsidRPr="008A5768" w:rsidTr="00887047">
        <w:trPr>
          <w:trHeight w:val="125"/>
        </w:trPr>
        <w:tc>
          <w:tcPr>
            <w:tcW w:w="535" w:type="dxa"/>
            <w:vMerge w:val="restart"/>
          </w:tcPr>
          <w:p w:rsidR="00123631" w:rsidRPr="008A5768" w:rsidRDefault="00123631" w:rsidP="00123631">
            <w:pPr>
              <w:rPr>
                <w:rFonts w:cstheme="minorHAnsi"/>
                <w:sz w:val="24"/>
                <w:szCs w:val="24"/>
              </w:rPr>
            </w:pPr>
            <w:r w:rsidRPr="008A5768">
              <w:rPr>
                <w:rFonts w:cstheme="minorHAnsi"/>
                <w:sz w:val="24"/>
                <w:szCs w:val="24"/>
              </w:rPr>
              <w:t>4</w:t>
            </w:r>
            <w:r w:rsidR="00D50275" w:rsidRPr="008A5768">
              <w:rPr>
                <w:rFonts w:cstheme="minorHAnsi"/>
                <w:sz w:val="24"/>
                <w:szCs w:val="24"/>
              </w:rPr>
              <w:t>1</w:t>
            </w:r>
          </w:p>
        </w:tc>
        <w:tc>
          <w:tcPr>
            <w:tcW w:w="12690" w:type="dxa"/>
          </w:tcPr>
          <w:p w:rsidR="00123631" w:rsidRPr="008A5768" w:rsidRDefault="00123631" w:rsidP="00123631">
            <w:pPr>
              <w:rPr>
                <w:rFonts w:cstheme="minorHAnsi"/>
                <w:sz w:val="24"/>
                <w:szCs w:val="24"/>
              </w:rPr>
            </w:pPr>
            <w:r w:rsidRPr="008A5768">
              <w:rPr>
                <w:rFonts w:cstheme="minorHAnsi"/>
                <w:sz w:val="24"/>
                <w:szCs w:val="24"/>
              </w:rPr>
              <w:t xml:space="preserve">A </w:t>
            </w:r>
            <w:proofErr w:type="spellStart"/>
            <w:r w:rsidRPr="008A5768">
              <w:rPr>
                <w:rFonts w:cstheme="minorHAnsi"/>
                <w:sz w:val="24"/>
                <w:szCs w:val="24"/>
              </w:rPr>
              <w:t>classmark</w:t>
            </w:r>
            <w:proofErr w:type="spellEnd"/>
            <w:r w:rsidRPr="008A5768">
              <w:rPr>
                <w:rFonts w:cstheme="minorHAnsi"/>
                <w:sz w:val="24"/>
                <w:szCs w:val="24"/>
              </w:rPr>
              <w:t xml:space="preserve"> search shows that from Thesis 600 to Thesis 690, spanning from 1982 to 1990, no “</w:t>
            </w:r>
            <w:proofErr w:type="spellStart"/>
            <w:r w:rsidRPr="008A5768">
              <w:rPr>
                <w:rFonts w:cstheme="minorHAnsi"/>
                <w:sz w:val="24"/>
                <w:szCs w:val="24"/>
              </w:rPr>
              <w:t>classmark</w:t>
            </w:r>
            <w:proofErr w:type="spellEnd"/>
            <w:r w:rsidRPr="008A5768">
              <w:rPr>
                <w:rFonts w:cstheme="minorHAnsi"/>
                <w:sz w:val="24"/>
                <w:szCs w:val="24"/>
              </w:rPr>
              <w:t xml:space="preserve">” has ever </w:t>
            </w:r>
            <w:r w:rsidR="00420346" w:rsidRPr="008A5768">
              <w:rPr>
                <w:rFonts w:cstheme="minorHAnsi"/>
                <w:sz w:val="24"/>
                <w:szCs w:val="24"/>
              </w:rPr>
              <w:t xml:space="preserve">been </w:t>
            </w:r>
            <w:r w:rsidRPr="008A5768">
              <w:rPr>
                <w:rFonts w:cstheme="minorHAnsi"/>
                <w:sz w:val="24"/>
                <w:szCs w:val="24"/>
              </w:rPr>
              <w:t xml:space="preserve">assigned to Tsai’s doctoral thesis. </w:t>
            </w:r>
          </w:p>
        </w:tc>
      </w:tr>
      <w:tr w:rsidR="00123631" w:rsidRPr="008A5768" w:rsidTr="00887047">
        <w:trPr>
          <w:trHeight w:val="125"/>
        </w:trPr>
        <w:tc>
          <w:tcPr>
            <w:tcW w:w="535" w:type="dxa"/>
            <w:vMerge/>
          </w:tcPr>
          <w:p w:rsidR="00123631" w:rsidRPr="008A5768" w:rsidRDefault="00123631" w:rsidP="00123631"/>
        </w:tc>
        <w:tc>
          <w:tcPr>
            <w:tcW w:w="12690" w:type="dxa"/>
          </w:tcPr>
          <w:p w:rsidR="00123631" w:rsidRPr="008A5768" w:rsidRDefault="00F730E9" w:rsidP="00123631">
            <w:pPr>
              <w:rPr>
                <w:rFonts w:cstheme="minorHAnsi"/>
                <w:sz w:val="24"/>
                <w:szCs w:val="24"/>
              </w:rPr>
            </w:pPr>
            <w:hyperlink r:id="rId16" w:history="1">
              <w:r w:rsidR="00123631" w:rsidRPr="008A5768">
                <w:rPr>
                  <w:rStyle w:val="a9"/>
                  <w:rFonts w:cstheme="minorHAnsi"/>
                  <w:sz w:val="24"/>
                  <w:szCs w:val="24"/>
                </w:rPr>
                <w:t>https://catalogue.libraries.london.ac.uk/search~S6?/vThesis+603/vthesis+603/-3,-1,0,B/browse</w:t>
              </w:r>
            </w:hyperlink>
          </w:p>
          <w:p w:rsidR="00123631" w:rsidRPr="008A5768" w:rsidRDefault="00123631" w:rsidP="00123631">
            <w:pPr>
              <w:rPr>
                <w:rFonts w:cstheme="minorHAnsi"/>
                <w:sz w:val="24"/>
                <w:szCs w:val="24"/>
              </w:rPr>
            </w:pPr>
            <w:r w:rsidRPr="008A5768">
              <w:rPr>
                <w:rFonts w:cstheme="minorHAnsi"/>
                <w:sz w:val="24"/>
                <w:szCs w:val="24"/>
              </w:rPr>
              <w:t>https://catalogue.libraries.london.ac.uk/search~S6?/vThesis+603/vthesis+603/47,-1,0,B/browse</w:t>
            </w:r>
          </w:p>
        </w:tc>
      </w:tr>
      <w:tr w:rsidR="00420346" w:rsidRPr="008A5768" w:rsidTr="00887047">
        <w:trPr>
          <w:trHeight w:val="278"/>
        </w:trPr>
        <w:tc>
          <w:tcPr>
            <w:tcW w:w="535" w:type="dxa"/>
          </w:tcPr>
          <w:p w:rsidR="00420346" w:rsidRPr="008A5768" w:rsidRDefault="00420346" w:rsidP="00123631">
            <w:pPr>
              <w:rPr>
                <w:rFonts w:cstheme="minorHAnsi"/>
                <w:sz w:val="24"/>
                <w:szCs w:val="24"/>
              </w:rPr>
            </w:pPr>
            <w:r w:rsidRPr="008A5768">
              <w:rPr>
                <w:rFonts w:cstheme="minorHAnsi"/>
                <w:sz w:val="24"/>
                <w:szCs w:val="24"/>
              </w:rPr>
              <w:t>4</w:t>
            </w:r>
            <w:r w:rsidR="00D50275" w:rsidRPr="008A5768">
              <w:rPr>
                <w:rFonts w:cstheme="minorHAnsi"/>
                <w:sz w:val="24"/>
                <w:szCs w:val="24"/>
              </w:rPr>
              <w:t>2</w:t>
            </w:r>
          </w:p>
        </w:tc>
        <w:tc>
          <w:tcPr>
            <w:tcW w:w="12690" w:type="dxa"/>
          </w:tcPr>
          <w:p w:rsidR="00420346" w:rsidRPr="008A5768" w:rsidRDefault="00420346" w:rsidP="00123631">
            <w:pPr>
              <w:rPr>
                <w:rFonts w:cstheme="minorHAnsi"/>
                <w:sz w:val="24"/>
                <w:szCs w:val="24"/>
              </w:rPr>
            </w:pPr>
            <w:r w:rsidRPr="008A5768">
              <w:rPr>
                <w:rFonts w:cstheme="minorHAnsi"/>
                <w:sz w:val="24"/>
                <w:szCs w:val="24"/>
              </w:rPr>
              <w:t xml:space="preserve">It indicates that Tsai’s doctoral thesis had never been </w:t>
            </w:r>
            <w:r w:rsidR="000A5E81" w:rsidRPr="008A5768">
              <w:rPr>
                <w:rFonts w:cstheme="minorHAnsi"/>
                <w:sz w:val="24"/>
                <w:szCs w:val="24"/>
              </w:rPr>
              <w:t xml:space="preserve">received, </w:t>
            </w:r>
            <w:r w:rsidRPr="008A5768">
              <w:rPr>
                <w:rFonts w:cstheme="minorHAnsi"/>
                <w:sz w:val="24"/>
                <w:szCs w:val="24"/>
              </w:rPr>
              <w:t>deposited</w:t>
            </w:r>
            <w:r w:rsidR="001E0339" w:rsidRPr="008A5768">
              <w:rPr>
                <w:rFonts w:cstheme="minorHAnsi"/>
                <w:sz w:val="24"/>
                <w:szCs w:val="24"/>
              </w:rPr>
              <w:t>,</w:t>
            </w:r>
            <w:r w:rsidRPr="008A5768">
              <w:rPr>
                <w:rFonts w:cstheme="minorHAnsi"/>
                <w:sz w:val="24"/>
                <w:szCs w:val="24"/>
              </w:rPr>
              <w:t xml:space="preserve"> </w:t>
            </w:r>
            <w:r w:rsidR="00A0544A" w:rsidRPr="008A5768">
              <w:rPr>
                <w:rFonts w:cstheme="minorHAnsi"/>
                <w:sz w:val="24"/>
                <w:szCs w:val="24"/>
              </w:rPr>
              <w:t>or</w:t>
            </w:r>
            <w:r w:rsidRPr="008A5768">
              <w:rPr>
                <w:rFonts w:cstheme="minorHAnsi"/>
                <w:sz w:val="24"/>
                <w:szCs w:val="24"/>
              </w:rPr>
              <w:t xml:space="preserve"> catalogued by the IALS Library by June 24, 2015.</w:t>
            </w:r>
          </w:p>
        </w:tc>
      </w:tr>
    </w:tbl>
    <w:p w:rsidR="00966A56" w:rsidRPr="008A5768" w:rsidRDefault="00966A56">
      <w:r w:rsidRPr="008A5768">
        <w:br w:type="page"/>
      </w:r>
    </w:p>
    <w:tbl>
      <w:tblPr>
        <w:tblStyle w:val="a3"/>
        <w:tblW w:w="13225" w:type="dxa"/>
        <w:tblLayout w:type="fixed"/>
        <w:tblLook w:val="04A0" w:firstRow="1" w:lastRow="0" w:firstColumn="1" w:lastColumn="0" w:noHBand="0" w:noVBand="1"/>
      </w:tblPr>
      <w:tblGrid>
        <w:gridCol w:w="535"/>
        <w:gridCol w:w="12690"/>
      </w:tblGrid>
      <w:tr w:rsidR="00123631" w:rsidRPr="008A5768" w:rsidTr="00966A56">
        <w:trPr>
          <w:trHeight w:val="125"/>
        </w:trPr>
        <w:tc>
          <w:tcPr>
            <w:tcW w:w="535" w:type="dxa"/>
            <w:vMerge w:val="restart"/>
          </w:tcPr>
          <w:p w:rsidR="00123631" w:rsidRPr="008A5768" w:rsidRDefault="00123631" w:rsidP="00123631">
            <w:pPr>
              <w:rPr>
                <w:rFonts w:cstheme="minorHAnsi"/>
                <w:sz w:val="24"/>
                <w:szCs w:val="24"/>
              </w:rPr>
            </w:pPr>
            <w:r w:rsidRPr="008A5768">
              <w:rPr>
                <w:rFonts w:cstheme="minorHAnsi"/>
                <w:sz w:val="24"/>
                <w:szCs w:val="24"/>
              </w:rPr>
              <w:lastRenderedPageBreak/>
              <w:t>4</w:t>
            </w:r>
            <w:r w:rsidR="002C0FF2" w:rsidRPr="008A5768">
              <w:rPr>
                <w:rFonts w:cstheme="minorHAnsi"/>
                <w:sz w:val="24"/>
                <w:szCs w:val="24"/>
              </w:rPr>
              <w:t>3</w:t>
            </w:r>
          </w:p>
        </w:tc>
        <w:tc>
          <w:tcPr>
            <w:tcW w:w="12690" w:type="dxa"/>
          </w:tcPr>
          <w:p w:rsidR="007932AA" w:rsidRPr="008A5768" w:rsidRDefault="00123631" w:rsidP="00123631">
            <w:pPr>
              <w:rPr>
                <w:rFonts w:cstheme="minorHAnsi"/>
                <w:sz w:val="24"/>
                <w:szCs w:val="24"/>
              </w:rPr>
            </w:pPr>
            <w:r w:rsidRPr="008A5768">
              <w:rPr>
                <w:rFonts w:cstheme="minorHAnsi"/>
                <w:sz w:val="24"/>
                <w:szCs w:val="24"/>
              </w:rPr>
              <w:t>In 2007, the U.O.L</w:t>
            </w:r>
            <w:r w:rsidR="003C40EF" w:rsidRPr="008A5768">
              <w:rPr>
                <w:rFonts w:cstheme="minorHAnsi"/>
                <w:sz w:val="24"/>
                <w:szCs w:val="24"/>
              </w:rPr>
              <w:t>.</w:t>
            </w:r>
            <w:r w:rsidRPr="008A5768">
              <w:rPr>
                <w:rFonts w:cstheme="minorHAnsi"/>
                <w:sz w:val="24"/>
                <w:szCs w:val="24"/>
              </w:rPr>
              <w:t xml:space="preserve"> reorganized</w:t>
            </w:r>
            <w:r w:rsidR="007932AA" w:rsidRPr="008A5768">
              <w:rPr>
                <w:rFonts w:cstheme="minorHAnsi"/>
                <w:sz w:val="24"/>
                <w:szCs w:val="24"/>
              </w:rPr>
              <w:t xml:space="preserve">. </w:t>
            </w:r>
          </w:p>
          <w:p w:rsidR="00123631" w:rsidRPr="008A5768" w:rsidRDefault="007932AA" w:rsidP="00123631">
            <w:pPr>
              <w:rPr>
                <w:rFonts w:cstheme="minorHAnsi"/>
                <w:sz w:val="24"/>
                <w:szCs w:val="24"/>
              </w:rPr>
            </w:pPr>
            <w:r w:rsidRPr="008A5768">
              <w:rPr>
                <w:rFonts w:cstheme="minorHAnsi"/>
                <w:sz w:val="24"/>
                <w:szCs w:val="24"/>
              </w:rPr>
              <w:t xml:space="preserve">The next year, </w:t>
            </w:r>
            <w:r w:rsidR="00123631" w:rsidRPr="008A5768">
              <w:rPr>
                <w:rFonts w:cstheme="minorHAnsi"/>
                <w:sz w:val="24"/>
                <w:szCs w:val="24"/>
              </w:rPr>
              <w:t xml:space="preserve">LSE began awarding degrees. </w:t>
            </w:r>
          </w:p>
          <w:p w:rsidR="00123631" w:rsidRPr="008A5768" w:rsidRDefault="00123631" w:rsidP="00F84F8F">
            <w:pPr>
              <w:rPr>
                <w:rFonts w:cstheme="minorHAnsi"/>
                <w:sz w:val="24"/>
                <w:szCs w:val="24"/>
              </w:rPr>
            </w:pPr>
            <w:r w:rsidRPr="008A5768">
              <w:rPr>
                <w:rFonts w:cstheme="minorHAnsi"/>
                <w:sz w:val="24"/>
                <w:szCs w:val="24"/>
              </w:rPr>
              <w:t>After reorganization, the Senate House Library keeps all LSE doctoral theses in its online catalogue</w:t>
            </w:r>
            <w:r w:rsidR="00F84F8F" w:rsidRPr="008A5768">
              <w:rPr>
                <w:rFonts w:cstheme="minorHAnsi"/>
                <w:sz w:val="24"/>
                <w:szCs w:val="24"/>
              </w:rPr>
              <w:t>, but t</w:t>
            </w:r>
            <w:r w:rsidR="009415E9" w:rsidRPr="008A5768">
              <w:rPr>
                <w:rFonts w:cstheme="minorHAnsi"/>
                <w:sz w:val="24"/>
                <w:szCs w:val="24"/>
              </w:rPr>
              <w:t xml:space="preserve">he physical theses were </w:t>
            </w:r>
            <w:r w:rsidR="00E3093C" w:rsidRPr="008A5768">
              <w:rPr>
                <w:rFonts w:cstheme="minorHAnsi"/>
                <w:sz w:val="24"/>
                <w:szCs w:val="24"/>
              </w:rPr>
              <w:t>withdrawn</w:t>
            </w:r>
            <w:r w:rsidR="000F667F" w:rsidRPr="008A5768">
              <w:rPr>
                <w:rFonts w:cstheme="minorHAnsi"/>
                <w:sz w:val="24"/>
                <w:szCs w:val="24"/>
              </w:rPr>
              <w:t xml:space="preserve"> from the Senate House Library to t</w:t>
            </w:r>
            <w:r w:rsidR="009415E9" w:rsidRPr="008A5768">
              <w:rPr>
                <w:rFonts w:cstheme="minorHAnsi"/>
                <w:sz w:val="24"/>
                <w:szCs w:val="24"/>
              </w:rPr>
              <w:t xml:space="preserve">he LSE Library </w:t>
            </w:r>
            <w:r w:rsidR="000F667F" w:rsidRPr="008A5768">
              <w:rPr>
                <w:rFonts w:cstheme="minorHAnsi"/>
                <w:sz w:val="24"/>
                <w:szCs w:val="24"/>
              </w:rPr>
              <w:t>between</w:t>
            </w:r>
            <w:r w:rsidRPr="008A5768">
              <w:rPr>
                <w:rFonts w:cstheme="minorHAnsi"/>
                <w:sz w:val="24"/>
                <w:szCs w:val="24"/>
              </w:rPr>
              <w:t xml:space="preserve"> 2009 </w:t>
            </w:r>
            <w:r w:rsidR="00687213" w:rsidRPr="008A5768">
              <w:rPr>
                <w:rFonts w:cstheme="minorHAnsi"/>
                <w:sz w:val="24"/>
                <w:szCs w:val="24"/>
              </w:rPr>
              <w:t>and</w:t>
            </w:r>
            <w:r w:rsidRPr="008A5768">
              <w:rPr>
                <w:rFonts w:cstheme="minorHAnsi"/>
                <w:sz w:val="24"/>
                <w:szCs w:val="24"/>
              </w:rPr>
              <w:t xml:space="preserve"> 2010.</w:t>
            </w:r>
          </w:p>
        </w:tc>
      </w:tr>
      <w:tr w:rsidR="00966A56" w:rsidRPr="008A5768" w:rsidTr="00966A56">
        <w:trPr>
          <w:trHeight w:val="125"/>
        </w:trPr>
        <w:tc>
          <w:tcPr>
            <w:tcW w:w="535" w:type="dxa"/>
            <w:vMerge/>
          </w:tcPr>
          <w:p w:rsidR="00966A56" w:rsidRPr="008A5768" w:rsidRDefault="00966A56" w:rsidP="00123631">
            <w:pPr>
              <w:rPr>
                <w:rFonts w:cstheme="minorHAnsi"/>
                <w:sz w:val="24"/>
                <w:szCs w:val="24"/>
              </w:rPr>
            </w:pPr>
          </w:p>
        </w:tc>
        <w:tc>
          <w:tcPr>
            <w:tcW w:w="12690" w:type="dxa"/>
          </w:tcPr>
          <w:p w:rsidR="00966A56" w:rsidRPr="008A5768" w:rsidRDefault="00966A56" w:rsidP="00123631">
            <w:pPr>
              <w:rPr>
                <w:rFonts w:cstheme="minorHAnsi"/>
                <w:sz w:val="24"/>
                <w:szCs w:val="24"/>
              </w:rPr>
            </w:pPr>
          </w:p>
        </w:tc>
      </w:tr>
      <w:tr w:rsidR="00123631" w:rsidRPr="008A5768" w:rsidTr="00966A56">
        <w:trPr>
          <w:trHeight w:val="125"/>
        </w:trPr>
        <w:tc>
          <w:tcPr>
            <w:tcW w:w="535" w:type="dxa"/>
            <w:vMerge/>
          </w:tcPr>
          <w:p w:rsidR="00123631" w:rsidRPr="008A5768" w:rsidRDefault="00123631" w:rsidP="00123631"/>
        </w:tc>
        <w:tc>
          <w:tcPr>
            <w:tcW w:w="12690" w:type="dxa"/>
          </w:tcPr>
          <w:p w:rsidR="00123631" w:rsidRPr="008A5768" w:rsidRDefault="00420346" w:rsidP="00123631">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123631" w:rsidRPr="008A5768" w:rsidTr="00966A56">
        <w:trPr>
          <w:trHeight w:val="125"/>
        </w:trPr>
        <w:tc>
          <w:tcPr>
            <w:tcW w:w="535" w:type="dxa"/>
            <w:vMerge w:val="restart"/>
          </w:tcPr>
          <w:p w:rsidR="00123631" w:rsidRPr="008A5768" w:rsidRDefault="00687213" w:rsidP="00123631">
            <w:pPr>
              <w:rPr>
                <w:rFonts w:cstheme="minorHAnsi"/>
                <w:sz w:val="24"/>
                <w:szCs w:val="24"/>
              </w:rPr>
            </w:pPr>
            <w:r w:rsidRPr="008A5768">
              <w:rPr>
                <w:rFonts w:cstheme="minorHAnsi"/>
                <w:sz w:val="24"/>
                <w:szCs w:val="24"/>
              </w:rPr>
              <w:t>4</w:t>
            </w:r>
            <w:r w:rsidR="002C0FF2" w:rsidRPr="008A5768">
              <w:rPr>
                <w:rFonts w:cstheme="minorHAnsi"/>
                <w:sz w:val="24"/>
                <w:szCs w:val="24"/>
              </w:rPr>
              <w:t>4</w:t>
            </w:r>
          </w:p>
        </w:tc>
        <w:tc>
          <w:tcPr>
            <w:tcW w:w="12690" w:type="dxa"/>
          </w:tcPr>
          <w:p w:rsidR="00123631" w:rsidRPr="008A5768" w:rsidRDefault="00F84F8F" w:rsidP="00123631">
            <w:pPr>
              <w:rPr>
                <w:rFonts w:cstheme="minorHAnsi"/>
                <w:sz w:val="24"/>
                <w:szCs w:val="24"/>
              </w:rPr>
            </w:pPr>
            <w:r w:rsidRPr="008A5768">
              <w:rPr>
                <w:sz w:val="24"/>
                <w:szCs w:val="24"/>
              </w:rPr>
              <w:t>In an</w:t>
            </w:r>
            <w:r w:rsidR="00687213" w:rsidRPr="008A5768">
              <w:rPr>
                <w:sz w:val="24"/>
                <w:szCs w:val="24"/>
              </w:rPr>
              <w:t xml:space="preserve"> email to </w:t>
            </w:r>
            <w:r w:rsidRPr="008A5768">
              <w:rPr>
                <w:sz w:val="24"/>
                <w:szCs w:val="24"/>
              </w:rPr>
              <w:t>t</w:t>
            </w:r>
            <w:r w:rsidR="00687213" w:rsidRPr="008A5768">
              <w:rPr>
                <w:sz w:val="24"/>
                <w:szCs w:val="24"/>
              </w:rPr>
              <w:t>he British Library on June 28, 2019, at 11:10</w:t>
            </w:r>
            <w:r w:rsidR="00420346" w:rsidRPr="008A5768">
              <w:rPr>
                <w:sz w:val="24"/>
                <w:szCs w:val="24"/>
              </w:rPr>
              <w:t>,</w:t>
            </w:r>
            <w:r w:rsidR="00687213" w:rsidRPr="008A5768">
              <w:rPr>
                <w:sz w:val="24"/>
                <w:szCs w:val="24"/>
              </w:rPr>
              <w:t xml:space="preserve"> </w:t>
            </w:r>
            <w:r w:rsidRPr="008A5768">
              <w:rPr>
                <w:sz w:val="24"/>
                <w:szCs w:val="24"/>
              </w:rPr>
              <w:t xml:space="preserve">Clive Wilson admitted </w:t>
            </w:r>
            <w:r w:rsidR="00687213" w:rsidRPr="008A5768">
              <w:rPr>
                <w:sz w:val="24"/>
                <w:szCs w:val="24"/>
              </w:rPr>
              <w:t>that the LSE Library never had a copy of Tsai’s doctoral thesis to begin with</w:t>
            </w:r>
            <w:r w:rsidRPr="008A5768">
              <w:rPr>
                <w:sz w:val="24"/>
                <w:szCs w:val="24"/>
              </w:rPr>
              <w:t xml:space="preserve">. </w:t>
            </w:r>
            <w:r w:rsidR="007932AA" w:rsidRPr="008A5768">
              <w:rPr>
                <w:sz w:val="24"/>
                <w:szCs w:val="24"/>
              </w:rPr>
              <w:t>LSE’s defense was</w:t>
            </w:r>
            <w:r w:rsidRPr="008A5768">
              <w:rPr>
                <w:sz w:val="24"/>
                <w:szCs w:val="24"/>
              </w:rPr>
              <w:t xml:space="preserve"> that</w:t>
            </w:r>
            <w:r w:rsidR="00687213" w:rsidRPr="008A5768">
              <w:rPr>
                <w:sz w:val="24"/>
                <w:szCs w:val="24"/>
              </w:rPr>
              <w:t xml:space="preserve"> something went wrong when the</w:t>
            </w:r>
            <w:r w:rsidR="00E3093C" w:rsidRPr="008A5768">
              <w:rPr>
                <w:sz w:val="24"/>
                <w:szCs w:val="24"/>
              </w:rPr>
              <w:t xml:space="preserve"> U.O.L.</w:t>
            </w:r>
            <w:r w:rsidR="00687213" w:rsidRPr="008A5768">
              <w:rPr>
                <w:sz w:val="24"/>
                <w:szCs w:val="24"/>
              </w:rPr>
              <w:t xml:space="preserve"> theses were repatriated.</w:t>
            </w:r>
          </w:p>
        </w:tc>
      </w:tr>
      <w:tr w:rsidR="00123631" w:rsidRPr="008A5768" w:rsidTr="00966A56">
        <w:trPr>
          <w:trHeight w:val="125"/>
        </w:trPr>
        <w:tc>
          <w:tcPr>
            <w:tcW w:w="535" w:type="dxa"/>
            <w:vMerge/>
          </w:tcPr>
          <w:p w:rsidR="00123631" w:rsidRPr="008A5768" w:rsidRDefault="00123631" w:rsidP="00123631"/>
        </w:tc>
        <w:tc>
          <w:tcPr>
            <w:tcW w:w="12690" w:type="dxa"/>
          </w:tcPr>
          <w:p w:rsidR="00123631" w:rsidRPr="008A5768" w:rsidRDefault="00420346" w:rsidP="00123631">
            <w:pPr>
              <w:rPr>
                <w:rFonts w:cstheme="minorHAnsi"/>
                <w:sz w:val="24"/>
                <w:szCs w:val="24"/>
              </w:rPr>
            </w:pPr>
            <w:r w:rsidRPr="008A5768">
              <w:rPr>
                <w:rFonts w:cstheme="minorHAnsi"/>
                <w:sz w:val="24"/>
                <w:szCs w:val="24"/>
              </w:rPr>
              <w:t>3. Emails between LSE and BL</w:t>
            </w:r>
          </w:p>
        </w:tc>
      </w:tr>
      <w:tr w:rsidR="00123631" w:rsidRPr="008A5768" w:rsidTr="00966A56">
        <w:trPr>
          <w:trHeight w:val="125"/>
        </w:trPr>
        <w:tc>
          <w:tcPr>
            <w:tcW w:w="535" w:type="dxa"/>
            <w:vMerge w:val="restart"/>
          </w:tcPr>
          <w:p w:rsidR="00123631" w:rsidRPr="008A5768" w:rsidRDefault="00687213" w:rsidP="00123631">
            <w:pPr>
              <w:rPr>
                <w:rFonts w:cstheme="minorHAnsi"/>
                <w:sz w:val="24"/>
                <w:szCs w:val="24"/>
              </w:rPr>
            </w:pPr>
            <w:r w:rsidRPr="008A5768">
              <w:rPr>
                <w:rFonts w:cstheme="minorHAnsi"/>
                <w:sz w:val="24"/>
                <w:szCs w:val="24"/>
              </w:rPr>
              <w:t>4</w:t>
            </w:r>
            <w:r w:rsidR="002C0FF2" w:rsidRPr="008A5768">
              <w:rPr>
                <w:rFonts w:cstheme="minorHAnsi"/>
                <w:sz w:val="24"/>
                <w:szCs w:val="24"/>
              </w:rPr>
              <w:t>5</w:t>
            </w:r>
          </w:p>
        </w:tc>
        <w:tc>
          <w:tcPr>
            <w:tcW w:w="12690" w:type="dxa"/>
          </w:tcPr>
          <w:p w:rsidR="00687213" w:rsidRPr="008A5768" w:rsidRDefault="00687213" w:rsidP="00687213">
            <w:pPr>
              <w:rPr>
                <w:rFonts w:cstheme="minorHAnsi"/>
                <w:sz w:val="24"/>
                <w:szCs w:val="24"/>
              </w:rPr>
            </w:pPr>
            <w:r w:rsidRPr="008A5768">
              <w:rPr>
                <w:rFonts w:cstheme="minorHAnsi"/>
                <w:sz w:val="24"/>
                <w:szCs w:val="24"/>
              </w:rPr>
              <w:t xml:space="preserve">The truth is nothing went wrong when the LSE theses were repatriated. </w:t>
            </w:r>
          </w:p>
          <w:p w:rsidR="00687213" w:rsidRPr="008A5768" w:rsidRDefault="00687213" w:rsidP="00687213">
            <w:pPr>
              <w:rPr>
                <w:rFonts w:cstheme="minorHAnsi"/>
                <w:sz w:val="24"/>
                <w:szCs w:val="24"/>
              </w:rPr>
            </w:pPr>
            <w:r w:rsidRPr="008A5768">
              <w:rPr>
                <w:rFonts w:cstheme="minorHAnsi"/>
                <w:sz w:val="24"/>
                <w:szCs w:val="24"/>
              </w:rPr>
              <w:t xml:space="preserve">On March 21, 2022, </w:t>
            </w:r>
            <w:r w:rsidR="00F84F8F" w:rsidRPr="008A5768">
              <w:rPr>
                <w:rFonts w:cstheme="minorHAnsi"/>
                <w:sz w:val="24"/>
                <w:szCs w:val="24"/>
              </w:rPr>
              <w:t>Rachel Maguire, Information and Records Manager at LSE,</w:t>
            </w:r>
            <w:r w:rsidRPr="008A5768">
              <w:rPr>
                <w:rFonts w:cstheme="minorHAnsi"/>
                <w:sz w:val="24"/>
                <w:szCs w:val="24"/>
              </w:rPr>
              <w:t xml:space="preserve"> responded to a FOIA request, </w:t>
            </w:r>
            <w:r w:rsidR="00E3093C" w:rsidRPr="008A5768">
              <w:rPr>
                <w:rFonts w:cstheme="minorHAnsi"/>
                <w:sz w:val="24"/>
                <w:szCs w:val="24"/>
              </w:rPr>
              <w:t>revealing</w:t>
            </w:r>
            <w:r w:rsidRPr="008A5768">
              <w:rPr>
                <w:rFonts w:cstheme="minorHAnsi"/>
                <w:sz w:val="24"/>
                <w:szCs w:val="24"/>
              </w:rPr>
              <w:t xml:space="preserve"> that Tsai’s doctoral thesis was not repatriated from the Senate House Library</w:t>
            </w:r>
            <w:r w:rsidR="003C40EF" w:rsidRPr="008A5768">
              <w:rPr>
                <w:rFonts w:cstheme="minorHAnsi"/>
                <w:sz w:val="24"/>
                <w:szCs w:val="24"/>
              </w:rPr>
              <w:t>,</w:t>
            </w:r>
            <w:r w:rsidRPr="008A5768">
              <w:rPr>
                <w:rFonts w:cstheme="minorHAnsi"/>
                <w:sz w:val="24"/>
                <w:szCs w:val="24"/>
              </w:rPr>
              <w:t xml:space="preserve"> </w:t>
            </w:r>
            <w:r w:rsidR="00F84F8F" w:rsidRPr="008A5768">
              <w:rPr>
                <w:rFonts w:cstheme="minorHAnsi"/>
                <w:sz w:val="24"/>
                <w:szCs w:val="24"/>
              </w:rPr>
              <w:t xml:space="preserve">presumably </w:t>
            </w:r>
            <w:r w:rsidRPr="008A5768">
              <w:rPr>
                <w:rFonts w:cstheme="minorHAnsi"/>
                <w:sz w:val="24"/>
                <w:szCs w:val="24"/>
              </w:rPr>
              <w:t xml:space="preserve">because the Senate House Library never had it. </w:t>
            </w:r>
          </w:p>
          <w:p w:rsidR="00123631" w:rsidRPr="008A5768" w:rsidRDefault="00687213" w:rsidP="00687213">
            <w:pPr>
              <w:rPr>
                <w:rFonts w:cstheme="minorHAnsi"/>
                <w:sz w:val="24"/>
                <w:szCs w:val="24"/>
              </w:rPr>
            </w:pPr>
            <w:r w:rsidRPr="008A5768">
              <w:rPr>
                <w:rFonts w:cstheme="minorHAnsi"/>
                <w:sz w:val="24"/>
                <w:szCs w:val="24"/>
              </w:rPr>
              <w:t>Approximately 600 doctoral theses were identified as being at Senate House Library the LSE did not already have</w:t>
            </w:r>
            <w:r w:rsidR="00AC72B9" w:rsidRPr="008A5768">
              <w:rPr>
                <w:rFonts w:cstheme="minorHAnsi"/>
                <w:sz w:val="24"/>
                <w:szCs w:val="24"/>
              </w:rPr>
              <w:t>, but</w:t>
            </w:r>
            <w:r w:rsidRPr="008A5768">
              <w:rPr>
                <w:rFonts w:cstheme="minorHAnsi"/>
                <w:sz w:val="24"/>
                <w:szCs w:val="24"/>
              </w:rPr>
              <w:t xml:space="preserve"> “Tsai’s thesis was not identified as such.”</w:t>
            </w:r>
          </w:p>
        </w:tc>
      </w:tr>
      <w:tr w:rsidR="00123631" w:rsidRPr="008A5768" w:rsidTr="00966A56">
        <w:trPr>
          <w:trHeight w:val="125"/>
        </w:trPr>
        <w:tc>
          <w:tcPr>
            <w:tcW w:w="535" w:type="dxa"/>
            <w:vMerge/>
          </w:tcPr>
          <w:p w:rsidR="00123631" w:rsidRPr="008A5768" w:rsidRDefault="00123631" w:rsidP="00123631"/>
        </w:tc>
        <w:tc>
          <w:tcPr>
            <w:tcW w:w="12690" w:type="dxa"/>
          </w:tcPr>
          <w:p w:rsidR="00123631" w:rsidRPr="008A5768" w:rsidRDefault="00E046F0" w:rsidP="00687213">
            <w:pPr>
              <w:rPr>
                <w:rFonts w:cstheme="minorHAnsi"/>
                <w:sz w:val="24"/>
                <w:szCs w:val="24"/>
              </w:rPr>
            </w:pPr>
            <w:r w:rsidRPr="008A5768">
              <w:rPr>
                <w:rFonts w:cstheme="minorHAnsi"/>
                <w:bCs/>
                <w:color w:val="000000"/>
                <w:sz w:val="24"/>
                <w:szCs w:val="24"/>
              </w:rPr>
              <w:t>[Library Enquiries] When were LSE's PhD theses produced in the 1980s repatriated from the Senate House Library to the LSE Library? Please be precise.</w:t>
            </w:r>
          </w:p>
        </w:tc>
      </w:tr>
      <w:tr w:rsidR="00123631" w:rsidRPr="008A5768" w:rsidTr="00966A56">
        <w:trPr>
          <w:trHeight w:val="125"/>
        </w:trPr>
        <w:tc>
          <w:tcPr>
            <w:tcW w:w="535" w:type="dxa"/>
            <w:vMerge w:val="restart"/>
          </w:tcPr>
          <w:p w:rsidR="00123631" w:rsidRPr="008A5768" w:rsidRDefault="00687213" w:rsidP="00123631">
            <w:pPr>
              <w:rPr>
                <w:rFonts w:cstheme="minorHAnsi"/>
                <w:sz w:val="24"/>
                <w:szCs w:val="24"/>
              </w:rPr>
            </w:pPr>
            <w:r w:rsidRPr="008A5768">
              <w:rPr>
                <w:rFonts w:cstheme="minorHAnsi"/>
                <w:sz w:val="24"/>
                <w:szCs w:val="24"/>
              </w:rPr>
              <w:t>4</w:t>
            </w:r>
            <w:r w:rsidR="002C0FF2" w:rsidRPr="008A5768">
              <w:rPr>
                <w:rFonts w:cstheme="minorHAnsi"/>
                <w:sz w:val="24"/>
                <w:szCs w:val="24"/>
              </w:rPr>
              <w:t>6</w:t>
            </w:r>
          </w:p>
        </w:tc>
        <w:tc>
          <w:tcPr>
            <w:tcW w:w="12690" w:type="dxa"/>
          </w:tcPr>
          <w:p w:rsidR="00123631" w:rsidRPr="008A5768" w:rsidRDefault="00F84F8F" w:rsidP="00123631">
            <w:pPr>
              <w:rPr>
                <w:rFonts w:cstheme="minorHAnsi"/>
                <w:sz w:val="24"/>
                <w:szCs w:val="24"/>
              </w:rPr>
            </w:pPr>
            <w:r w:rsidRPr="008A5768">
              <w:rPr>
                <w:rFonts w:cstheme="minorHAnsi"/>
                <w:sz w:val="24"/>
                <w:szCs w:val="24"/>
              </w:rPr>
              <w:t>Maguire’s response</w:t>
            </w:r>
            <w:r w:rsidR="00687213" w:rsidRPr="008A5768">
              <w:rPr>
                <w:rFonts w:cstheme="minorHAnsi"/>
                <w:sz w:val="24"/>
                <w:szCs w:val="24"/>
              </w:rPr>
              <w:t xml:space="preserve"> </w:t>
            </w:r>
            <w:r w:rsidR="007434A7" w:rsidRPr="008A5768">
              <w:rPr>
                <w:rFonts w:cstheme="minorHAnsi"/>
                <w:sz w:val="24"/>
                <w:szCs w:val="24"/>
              </w:rPr>
              <w:t>is</w:t>
            </w:r>
            <w:r w:rsidR="00687213" w:rsidRPr="008A5768">
              <w:rPr>
                <w:rFonts w:cstheme="minorHAnsi"/>
                <w:sz w:val="24"/>
                <w:szCs w:val="24"/>
              </w:rPr>
              <w:t xml:space="preserve"> consistent with the Senate House Library’s old card catalogue.</w:t>
            </w:r>
          </w:p>
        </w:tc>
      </w:tr>
      <w:tr w:rsidR="00123631" w:rsidRPr="008A5768" w:rsidTr="00966A56">
        <w:trPr>
          <w:trHeight w:val="125"/>
        </w:trPr>
        <w:tc>
          <w:tcPr>
            <w:tcW w:w="535" w:type="dxa"/>
            <w:vMerge/>
          </w:tcPr>
          <w:p w:rsidR="00123631" w:rsidRPr="008A5768" w:rsidRDefault="00123631" w:rsidP="00123631"/>
        </w:tc>
        <w:tc>
          <w:tcPr>
            <w:tcW w:w="12690" w:type="dxa"/>
          </w:tcPr>
          <w:p w:rsidR="00123631" w:rsidRPr="008A5768" w:rsidRDefault="00E046F0" w:rsidP="00123631">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FB7F25" w:rsidRPr="008A5768" w:rsidTr="00966A56">
        <w:trPr>
          <w:trHeight w:val="170"/>
        </w:trPr>
        <w:tc>
          <w:tcPr>
            <w:tcW w:w="535" w:type="dxa"/>
          </w:tcPr>
          <w:p w:rsidR="00FB7F25" w:rsidRPr="008A5768" w:rsidRDefault="00FB7F25" w:rsidP="00123631">
            <w:pPr>
              <w:rPr>
                <w:rFonts w:cstheme="minorHAnsi"/>
                <w:sz w:val="24"/>
                <w:szCs w:val="24"/>
              </w:rPr>
            </w:pPr>
            <w:r w:rsidRPr="008A5768">
              <w:rPr>
                <w:rFonts w:cstheme="minorHAnsi"/>
                <w:sz w:val="24"/>
                <w:szCs w:val="24"/>
              </w:rPr>
              <w:t>4</w:t>
            </w:r>
            <w:r w:rsidR="002C0FF2" w:rsidRPr="008A5768">
              <w:rPr>
                <w:rFonts w:cstheme="minorHAnsi"/>
                <w:sz w:val="24"/>
                <w:szCs w:val="24"/>
              </w:rPr>
              <w:t>7</w:t>
            </w:r>
          </w:p>
        </w:tc>
        <w:tc>
          <w:tcPr>
            <w:tcW w:w="12690" w:type="dxa"/>
          </w:tcPr>
          <w:p w:rsidR="00FB7F25" w:rsidRPr="008A5768" w:rsidRDefault="00FB7F25" w:rsidP="00123631">
            <w:pPr>
              <w:rPr>
                <w:rFonts w:cstheme="minorHAnsi"/>
                <w:sz w:val="24"/>
                <w:szCs w:val="24"/>
              </w:rPr>
            </w:pPr>
            <w:r w:rsidRPr="008A5768">
              <w:rPr>
                <w:rFonts w:cstheme="minorHAnsi"/>
                <w:sz w:val="24"/>
                <w:szCs w:val="24"/>
              </w:rPr>
              <w:t>The LSE Library had never received</w:t>
            </w:r>
            <w:r w:rsidR="003C40EF" w:rsidRPr="008A5768">
              <w:rPr>
                <w:rFonts w:cstheme="minorHAnsi"/>
                <w:sz w:val="24"/>
                <w:szCs w:val="24"/>
              </w:rPr>
              <w:t>, never</w:t>
            </w:r>
            <w:r w:rsidRPr="008A5768">
              <w:rPr>
                <w:rFonts w:cstheme="minorHAnsi"/>
                <w:sz w:val="24"/>
                <w:szCs w:val="24"/>
              </w:rPr>
              <w:t xml:space="preserve"> catalogued Tsai’s doctoral thesis by June 24, 2015.</w:t>
            </w:r>
          </w:p>
        </w:tc>
      </w:tr>
      <w:tr w:rsidR="00687213" w:rsidRPr="008A5768" w:rsidTr="00966A56">
        <w:trPr>
          <w:trHeight w:val="125"/>
        </w:trPr>
        <w:tc>
          <w:tcPr>
            <w:tcW w:w="535" w:type="dxa"/>
            <w:vMerge w:val="restart"/>
          </w:tcPr>
          <w:p w:rsidR="00687213" w:rsidRPr="008A5768" w:rsidRDefault="00687213" w:rsidP="00D66F3B">
            <w:pPr>
              <w:rPr>
                <w:rFonts w:cstheme="minorHAnsi"/>
                <w:sz w:val="24"/>
                <w:szCs w:val="24"/>
              </w:rPr>
            </w:pPr>
            <w:r w:rsidRPr="008A5768">
              <w:rPr>
                <w:rFonts w:cstheme="minorHAnsi"/>
                <w:sz w:val="24"/>
                <w:szCs w:val="24"/>
              </w:rPr>
              <w:t>4</w:t>
            </w:r>
            <w:r w:rsidR="002C0FF2" w:rsidRPr="008A5768">
              <w:rPr>
                <w:rFonts w:cstheme="minorHAnsi"/>
                <w:sz w:val="24"/>
                <w:szCs w:val="24"/>
              </w:rPr>
              <w:t>8</w:t>
            </w:r>
          </w:p>
        </w:tc>
        <w:tc>
          <w:tcPr>
            <w:tcW w:w="12690" w:type="dxa"/>
          </w:tcPr>
          <w:p w:rsidR="00F84F8F" w:rsidRPr="008A5768" w:rsidRDefault="00687213" w:rsidP="00D66F3B">
            <w:pPr>
              <w:rPr>
                <w:rFonts w:cstheme="minorHAnsi"/>
                <w:sz w:val="24"/>
                <w:szCs w:val="24"/>
              </w:rPr>
            </w:pPr>
            <w:r w:rsidRPr="008A5768">
              <w:rPr>
                <w:rFonts w:cstheme="minorHAnsi"/>
                <w:sz w:val="24"/>
                <w:szCs w:val="24"/>
              </w:rPr>
              <w:t xml:space="preserve">Given the evidence </w:t>
            </w:r>
            <w:r w:rsidR="00C64F2A" w:rsidRPr="008A5768">
              <w:rPr>
                <w:rFonts w:cstheme="minorHAnsi"/>
                <w:sz w:val="24"/>
                <w:szCs w:val="24"/>
              </w:rPr>
              <w:t>presented in this report</w:t>
            </w:r>
            <w:r w:rsidRPr="008A5768">
              <w:rPr>
                <w:rFonts w:cstheme="minorHAnsi"/>
                <w:sz w:val="24"/>
                <w:szCs w:val="24"/>
              </w:rPr>
              <w:t xml:space="preserve">, when Tsai’s doctoral thesis was added to </w:t>
            </w:r>
            <w:proofErr w:type="spellStart"/>
            <w:r w:rsidRPr="008A5768">
              <w:rPr>
                <w:rFonts w:cstheme="minorHAnsi"/>
                <w:sz w:val="24"/>
                <w:szCs w:val="24"/>
              </w:rPr>
              <w:t>EThOS</w:t>
            </w:r>
            <w:proofErr w:type="spellEnd"/>
            <w:r w:rsidRPr="008A5768">
              <w:rPr>
                <w:rFonts w:cstheme="minorHAnsi"/>
                <w:sz w:val="24"/>
                <w:szCs w:val="24"/>
              </w:rPr>
              <w:t xml:space="preserve"> on June 24, 2015, </w:t>
            </w:r>
            <w:r w:rsidR="00F84F8F" w:rsidRPr="008A5768">
              <w:rPr>
                <w:rFonts w:cstheme="minorHAnsi"/>
                <w:sz w:val="24"/>
                <w:szCs w:val="24"/>
              </w:rPr>
              <w:t xml:space="preserve">U.O.L.’s </w:t>
            </w:r>
            <w:r w:rsidRPr="008A5768">
              <w:rPr>
                <w:rFonts w:cstheme="minorHAnsi"/>
                <w:sz w:val="24"/>
                <w:szCs w:val="24"/>
              </w:rPr>
              <w:t xml:space="preserve">three libraries, the Senate House Library, the IALS Library, and the LSE Library, had never received Tsai’s doctoral thesis. </w:t>
            </w:r>
          </w:p>
          <w:p w:rsidR="00687213" w:rsidRPr="008A5768" w:rsidRDefault="00687213" w:rsidP="00D66F3B">
            <w:pPr>
              <w:rPr>
                <w:rFonts w:cstheme="minorHAnsi"/>
                <w:sz w:val="24"/>
                <w:szCs w:val="24"/>
              </w:rPr>
            </w:pPr>
            <w:r w:rsidRPr="008A5768">
              <w:rPr>
                <w:rFonts w:cstheme="minorHAnsi"/>
                <w:sz w:val="24"/>
                <w:szCs w:val="24"/>
              </w:rPr>
              <w:t xml:space="preserve">Only the Senate House Library had a catalogue card </w:t>
            </w:r>
            <w:r w:rsidR="00F84F8F" w:rsidRPr="008A5768">
              <w:rPr>
                <w:rFonts w:cstheme="minorHAnsi"/>
                <w:sz w:val="24"/>
                <w:szCs w:val="24"/>
              </w:rPr>
              <w:t>indicating</w:t>
            </w:r>
            <w:r w:rsidRPr="008A5768">
              <w:rPr>
                <w:rFonts w:cstheme="minorHAnsi"/>
                <w:sz w:val="24"/>
                <w:szCs w:val="24"/>
              </w:rPr>
              <w:t xml:space="preserve"> that </w:t>
            </w:r>
            <w:r w:rsidR="007A3FC6" w:rsidRPr="008A5768">
              <w:rPr>
                <w:rFonts w:cstheme="minorHAnsi"/>
                <w:sz w:val="24"/>
                <w:szCs w:val="24"/>
              </w:rPr>
              <w:t>the Senate House Library</w:t>
            </w:r>
            <w:r w:rsidRPr="008A5768">
              <w:rPr>
                <w:rFonts w:cstheme="minorHAnsi"/>
                <w:sz w:val="24"/>
                <w:szCs w:val="24"/>
              </w:rPr>
              <w:t xml:space="preserve"> was due to </w:t>
            </w:r>
            <w:r w:rsidR="00FB7F25" w:rsidRPr="008A5768">
              <w:rPr>
                <w:rFonts w:cstheme="minorHAnsi"/>
                <w:sz w:val="24"/>
                <w:szCs w:val="24"/>
              </w:rPr>
              <w:t>receive</w:t>
            </w:r>
            <w:r w:rsidRPr="008A5768">
              <w:rPr>
                <w:rFonts w:cstheme="minorHAnsi"/>
                <w:sz w:val="24"/>
                <w:szCs w:val="24"/>
              </w:rPr>
              <w:t xml:space="preserve"> </w:t>
            </w:r>
            <w:r w:rsidR="007A3FC6" w:rsidRPr="008A5768">
              <w:rPr>
                <w:rFonts w:cstheme="minorHAnsi"/>
                <w:sz w:val="24"/>
                <w:szCs w:val="24"/>
              </w:rPr>
              <w:t>the thesis</w:t>
            </w:r>
            <w:r w:rsidR="001E0339" w:rsidRPr="008A5768">
              <w:rPr>
                <w:rFonts w:cstheme="minorHAnsi"/>
                <w:sz w:val="24"/>
                <w:szCs w:val="24"/>
              </w:rPr>
              <w:t>,</w:t>
            </w:r>
            <w:r w:rsidR="007A3FC6" w:rsidRPr="008A5768">
              <w:rPr>
                <w:rFonts w:cstheme="minorHAnsi"/>
                <w:sz w:val="24"/>
                <w:szCs w:val="24"/>
              </w:rPr>
              <w:t xml:space="preserve"> </w:t>
            </w:r>
            <w:r w:rsidRPr="008A5768">
              <w:rPr>
                <w:rFonts w:cstheme="minorHAnsi"/>
                <w:sz w:val="24"/>
                <w:szCs w:val="24"/>
              </w:rPr>
              <w:t xml:space="preserve">but </w:t>
            </w:r>
            <w:r w:rsidR="007A3FC6" w:rsidRPr="008A5768">
              <w:rPr>
                <w:rFonts w:cstheme="minorHAnsi"/>
                <w:sz w:val="24"/>
                <w:szCs w:val="24"/>
              </w:rPr>
              <w:t xml:space="preserve">it </w:t>
            </w:r>
            <w:r w:rsidRPr="008A5768">
              <w:rPr>
                <w:rFonts w:cstheme="minorHAnsi"/>
                <w:sz w:val="24"/>
                <w:szCs w:val="24"/>
              </w:rPr>
              <w:t>never</w:t>
            </w:r>
            <w:r w:rsidR="00FB7F25" w:rsidRPr="008A5768">
              <w:rPr>
                <w:rFonts w:cstheme="minorHAnsi"/>
                <w:sz w:val="24"/>
                <w:szCs w:val="24"/>
              </w:rPr>
              <w:t xml:space="preserve"> arrived</w:t>
            </w:r>
            <w:r w:rsidRPr="008A5768">
              <w:rPr>
                <w:rFonts w:cstheme="minorHAnsi"/>
                <w:sz w:val="24"/>
                <w:szCs w:val="24"/>
              </w:rPr>
              <w:t>.</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B65E69" w:rsidP="00D66F3B">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t>49</w:t>
            </w:r>
          </w:p>
        </w:tc>
        <w:tc>
          <w:tcPr>
            <w:tcW w:w="12690" w:type="dxa"/>
          </w:tcPr>
          <w:p w:rsidR="00687213" w:rsidRPr="008A5768" w:rsidRDefault="00687213" w:rsidP="00D66F3B">
            <w:pPr>
              <w:rPr>
                <w:rFonts w:cstheme="minorHAnsi"/>
                <w:sz w:val="24"/>
                <w:szCs w:val="24"/>
              </w:rPr>
            </w:pPr>
            <w:r w:rsidRPr="008A5768">
              <w:rPr>
                <w:rFonts w:cstheme="minorHAnsi"/>
                <w:sz w:val="24"/>
                <w:szCs w:val="24"/>
              </w:rPr>
              <w:t xml:space="preserve">The record of Tsai’s doctoral thesis was added to </w:t>
            </w:r>
            <w:proofErr w:type="spellStart"/>
            <w:r w:rsidRPr="008A5768">
              <w:rPr>
                <w:rFonts w:cstheme="minorHAnsi"/>
                <w:sz w:val="24"/>
                <w:szCs w:val="24"/>
              </w:rPr>
              <w:t>EThOS</w:t>
            </w:r>
            <w:proofErr w:type="spellEnd"/>
            <w:r w:rsidRPr="008A5768">
              <w:rPr>
                <w:rFonts w:cstheme="minorHAnsi"/>
                <w:sz w:val="24"/>
                <w:szCs w:val="24"/>
              </w:rPr>
              <w:t xml:space="preserve"> in response to a speculative request.</w:t>
            </w:r>
          </w:p>
        </w:tc>
      </w:tr>
      <w:tr w:rsidR="00687213" w:rsidRPr="008A5768" w:rsidTr="00966A56">
        <w:trPr>
          <w:trHeight w:val="395"/>
        </w:trPr>
        <w:tc>
          <w:tcPr>
            <w:tcW w:w="535" w:type="dxa"/>
            <w:vMerge/>
          </w:tcPr>
          <w:p w:rsidR="00687213" w:rsidRPr="008A5768" w:rsidRDefault="00687213" w:rsidP="00D66F3B"/>
        </w:tc>
        <w:tc>
          <w:tcPr>
            <w:tcW w:w="12690" w:type="dxa"/>
          </w:tcPr>
          <w:p w:rsidR="00687213" w:rsidRPr="008A5768" w:rsidRDefault="00F730E9" w:rsidP="00D66F3B">
            <w:pPr>
              <w:rPr>
                <w:rFonts w:cstheme="minorHAnsi"/>
                <w:sz w:val="24"/>
                <w:szCs w:val="24"/>
              </w:rPr>
            </w:pPr>
            <w:hyperlink r:id="rId17" w:history="1">
              <w:r w:rsidR="001A5D4C" w:rsidRPr="008A5768">
                <w:rPr>
                  <w:rStyle w:val="a9"/>
                  <w:rFonts w:cstheme="minorHAnsi"/>
                  <w:sz w:val="24"/>
                  <w:szCs w:val="24"/>
                </w:rPr>
                <w:t>https://taiwanenews.com/doc/Lin_report_OCT2019_Eng.pdf</w:t>
              </w:r>
            </w:hyperlink>
          </w:p>
          <w:p w:rsidR="001A5D4C" w:rsidRPr="008A5768" w:rsidRDefault="001A5D4C" w:rsidP="00D66F3B">
            <w:pPr>
              <w:rPr>
                <w:sz w:val="24"/>
                <w:szCs w:val="24"/>
              </w:rPr>
            </w:pPr>
            <w:r w:rsidRPr="008A5768">
              <w:rPr>
                <w:sz w:val="24"/>
                <w:szCs w:val="24"/>
              </w:rPr>
              <w:t>10. 190718 Response 1936</w:t>
            </w:r>
          </w:p>
        </w:tc>
      </w:tr>
      <w:tr w:rsidR="00687213" w:rsidRPr="008A5768" w:rsidTr="00966A56">
        <w:trPr>
          <w:trHeight w:val="125"/>
        </w:trPr>
        <w:tc>
          <w:tcPr>
            <w:tcW w:w="535" w:type="dxa"/>
            <w:vMerge w:val="restart"/>
          </w:tcPr>
          <w:p w:rsidR="00687213" w:rsidRPr="008A5768" w:rsidRDefault="00687213" w:rsidP="00D66F3B">
            <w:pPr>
              <w:rPr>
                <w:rFonts w:cstheme="minorHAnsi"/>
                <w:sz w:val="24"/>
                <w:szCs w:val="24"/>
              </w:rPr>
            </w:pPr>
            <w:r w:rsidRPr="008A5768">
              <w:rPr>
                <w:rFonts w:cstheme="minorHAnsi"/>
                <w:sz w:val="24"/>
                <w:szCs w:val="24"/>
              </w:rPr>
              <w:t>5</w:t>
            </w:r>
            <w:r w:rsidR="00032065" w:rsidRPr="008A5768">
              <w:rPr>
                <w:rFonts w:cstheme="minorHAnsi"/>
                <w:sz w:val="24"/>
                <w:szCs w:val="24"/>
              </w:rPr>
              <w:t>0</w:t>
            </w:r>
          </w:p>
        </w:tc>
        <w:tc>
          <w:tcPr>
            <w:tcW w:w="12690" w:type="dxa"/>
          </w:tcPr>
          <w:p w:rsidR="00687213" w:rsidRPr="008A5768" w:rsidRDefault="00687213" w:rsidP="00D66F3B">
            <w:pPr>
              <w:rPr>
                <w:rFonts w:cstheme="minorHAnsi"/>
                <w:sz w:val="24"/>
                <w:szCs w:val="24"/>
              </w:rPr>
            </w:pPr>
            <w:r w:rsidRPr="008A5768">
              <w:rPr>
                <w:rFonts w:cstheme="minorHAnsi"/>
                <w:sz w:val="24"/>
                <w:szCs w:val="24"/>
              </w:rPr>
              <w:t xml:space="preserve">According to The British Library’s FAQ for </w:t>
            </w:r>
            <w:proofErr w:type="spellStart"/>
            <w:r w:rsidRPr="008A5768">
              <w:rPr>
                <w:rFonts w:cstheme="minorHAnsi"/>
                <w:sz w:val="24"/>
                <w:szCs w:val="24"/>
              </w:rPr>
              <w:t>EThOS</w:t>
            </w:r>
            <w:proofErr w:type="spellEnd"/>
            <w:r w:rsidRPr="008A5768">
              <w:rPr>
                <w:rFonts w:cstheme="minorHAnsi"/>
                <w:sz w:val="24"/>
                <w:szCs w:val="24"/>
              </w:rPr>
              <w:t xml:space="preserve"> and Theses, when responding to a user’s speculative request for a thesis, The British Library </w:t>
            </w:r>
            <w:r w:rsidR="009D027E" w:rsidRPr="008A5768">
              <w:rPr>
                <w:rFonts w:cstheme="minorHAnsi"/>
                <w:sz w:val="24"/>
                <w:szCs w:val="24"/>
              </w:rPr>
              <w:t>will</w:t>
            </w:r>
            <w:r w:rsidRPr="008A5768">
              <w:rPr>
                <w:rFonts w:cstheme="minorHAnsi"/>
                <w:sz w:val="24"/>
                <w:szCs w:val="24"/>
              </w:rPr>
              <w:t xml:space="preserve"> search for the thesis before it can be added to </w:t>
            </w:r>
            <w:proofErr w:type="spellStart"/>
            <w:r w:rsidRPr="008A5768">
              <w:rPr>
                <w:rFonts w:cstheme="minorHAnsi"/>
                <w:sz w:val="24"/>
                <w:szCs w:val="24"/>
              </w:rPr>
              <w:t>EThOS</w:t>
            </w:r>
            <w:proofErr w:type="spellEnd"/>
            <w:r w:rsidRPr="008A5768">
              <w:rPr>
                <w:rFonts w:cstheme="minorHAnsi"/>
                <w:sz w:val="24"/>
                <w:szCs w:val="24"/>
              </w:rPr>
              <w:t>.</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B65E69" w:rsidP="00D66F3B">
            <w:pPr>
              <w:rPr>
                <w:rFonts w:cstheme="minorHAnsi"/>
                <w:sz w:val="24"/>
                <w:szCs w:val="24"/>
              </w:rPr>
            </w:pPr>
            <w:r w:rsidRPr="008A5768">
              <w:rPr>
                <w:rFonts w:cstheme="minorHAnsi"/>
                <w:sz w:val="24"/>
                <w:szCs w:val="24"/>
              </w:rPr>
              <w:t>https://www.bl.uk/ethos-and-theses/faq-for-ethos-and-theses</w:t>
            </w:r>
          </w:p>
        </w:tc>
      </w:tr>
      <w:tr w:rsidR="00687213" w:rsidRPr="008A5768" w:rsidTr="00966A56">
        <w:trPr>
          <w:trHeight w:val="125"/>
        </w:trPr>
        <w:tc>
          <w:tcPr>
            <w:tcW w:w="535" w:type="dxa"/>
            <w:vMerge w:val="restart"/>
          </w:tcPr>
          <w:p w:rsidR="00687213" w:rsidRPr="008A5768" w:rsidRDefault="00687213" w:rsidP="00D66F3B">
            <w:pPr>
              <w:rPr>
                <w:rFonts w:cstheme="minorHAnsi"/>
                <w:sz w:val="24"/>
                <w:szCs w:val="24"/>
              </w:rPr>
            </w:pPr>
            <w:r w:rsidRPr="008A5768">
              <w:rPr>
                <w:rFonts w:cstheme="minorHAnsi"/>
                <w:sz w:val="24"/>
                <w:szCs w:val="24"/>
              </w:rPr>
              <w:t>5</w:t>
            </w:r>
            <w:r w:rsidR="00032065" w:rsidRPr="008A5768">
              <w:rPr>
                <w:rFonts w:cstheme="minorHAnsi"/>
                <w:sz w:val="24"/>
                <w:szCs w:val="24"/>
              </w:rPr>
              <w:t>1</w:t>
            </w:r>
          </w:p>
        </w:tc>
        <w:tc>
          <w:tcPr>
            <w:tcW w:w="12690" w:type="dxa"/>
          </w:tcPr>
          <w:p w:rsidR="00687213" w:rsidRPr="008A5768" w:rsidRDefault="00687213" w:rsidP="00D66F3B">
            <w:pPr>
              <w:rPr>
                <w:rFonts w:cstheme="minorHAnsi"/>
                <w:sz w:val="24"/>
                <w:szCs w:val="24"/>
              </w:rPr>
            </w:pPr>
            <w:r w:rsidRPr="008A5768">
              <w:rPr>
                <w:rFonts w:cstheme="minorHAnsi"/>
                <w:sz w:val="24"/>
                <w:szCs w:val="24"/>
              </w:rPr>
              <w:t xml:space="preserve">About how to search the thesis, The British Library’s response on July 18, 2019, stated that “when an item is not held, but a request for it is made, the </w:t>
            </w:r>
            <w:proofErr w:type="spellStart"/>
            <w:r w:rsidRPr="008A5768">
              <w:rPr>
                <w:rFonts w:cstheme="minorHAnsi"/>
                <w:sz w:val="24"/>
                <w:szCs w:val="24"/>
              </w:rPr>
              <w:t>EThOS</w:t>
            </w:r>
            <w:proofErr w:type="spellEnd"/>
            <w:r w:rsidRPr="008A5768">
              <w:rPr>
                <w:rFonts w:cstheme="minorHAnsi"/>
                <w:sz w:val="24"/>
                <w:szCs w:val="24"/>
              </w:rPr>
              <w:t xml:space="preserve"> Admin Team will contact the institution to request a copy for digitization.”</w:t>
            </w:r>
          </w:p>
        </w:tc>
      </w:tr>
      <w:tr w:rsidR="00687213" w:rsidRPr="008A5768" w:rsidTr="00966A56">
        <w:trPr>
          <w:trHeight w:val="125"/>
        </w:trPr>
        <w:tc>
          <w:tcPr>
            <w:tcW w:w="535" w:type="dxa"/>
            <w:vMerge/>
          </w:tcPr>
          <w:p w:rsidR="00687213" w:rsidRPr="008A5768" w:rsidRDefault="00687213" w:rsidP="00D66F3B"/>
        </w:tc>
        <w:tc>
          <w:tcPr>
            <w:tcW w:w="12690" w:type="dxa"/>
          </w:tcPr>
          <w:p w:rsidR="001A5D4C" w:rsidRPr="008A5768" w:rsidRDefault="00F730E9" w:rsidP="001A5D4C">
            <w:pPr>
              <w:rPr>
                <w:rFonts w:cstheme="minorHAnsi"/>
                <w:sz w:val="24"/>
                <w:szCs w:val="24"/>
              </w:rPr>
            </w:pPr>
            <w:hyperlink r:id="rId18" w:history="1">
              <w:r w:rsidR="001A5D4C" w:rsidRPr="008A5768">
                <w:rPr>
                  <w:rStyle w:val="a9"/>
                  <w:rFonts w:cstheme="minorHAnsi"/>
                  <w:sz w:val="24"/>
                  <w:szCs w:val="24"/>
                </w:rPr>
                <w:t>https://taiwanenews.com/doc/Lin_report_OCT2019_Eng.pdf</w:t>
              </w:r>
            </w:hyperlink>
          </w:p>
          <w:p w:rsidR="001A5D4C" w:rsidRPr="008A5768" w:rsidRDefault="001A5D4C" w:rsidP="001A5D4C">
            <w:pPr>
              <w:rPr>
                <w:rFonts w:cstheme="minorHAnsi"/>
                <w:sz w:val="24"/>
                <w:szCs w:val="24"/>
              </w:rPr>
            </w:pPr>
            <w:r w:rsidRPr="008A5768">
              <w:rPr>
                <w:sz w:val="24"/>
                <w:szCs w:val="24"/>
              </w:rPr>
              <w:t>10. 190718 Response 1936</w:t>
            </w:r>
          </w:p>
        </w:tc>
      </w:tr>
      <w:tr w:rsidR="001F1B02" w:rsidRPr="008A5768" w:rsidTr="00966A56">
        <w:trPr>
          <w:trHeight w:val="206"/>
        </w:trPr>
        <w:tc>
          <w:tcPr>
            <w:tcW w:w="535" w:type="dxa"/>
          </w:tcPr>
          <w:p w:rsidR="001F1B02" w:rsidRPr="008A5768" w:rsidRDefault="001F1B02" w:rsidP="00D66F3B">
            <w:pPr>
              <w:rPr>
                <w:rFonts w:cstheme="minorHAnsi"/>
                <w:sz w:val="24"/>
                <w:szCs w:val="24"/>
              </w:rPr>
            </w:pPr>
            <w:r w:rsidRPr="008A5768">
              <w:rPr>
                <w:rFonts w:cstheme="minorHAnsi"/>
                <w:sz w:val="24"/>
                <w:szCs w:val="24"/>
              </w:rPr>
              <w:t>5</w:t>
            </w:r>
            <w:r w:rsidR="00032065" w:rsidRPr="008A5768">
              <w:rPr>
                <w:rFonts w:cstheme="minorHAnsi"/>
                <w:sz w:val="24"/>
                <w:szCs w:val="24"/>
              </w:rPr>
              <w:t>2</w:t>
            </w:r>
          </w:p>
        </w:tc>
        <w:tc>
          <w:tcPr>
            <w:tcW w:w="12690" w:type="dxa"/>
          </w:tcPr>
          <w:p w:rsidR="001F1B02" w:rsidRPr="008A5768" w:rsidRDefault="001F1B02" w:rsidP="00D66F3B">
            <w:pPr>
              <w:rPr>
                <w:rFonts w:cstheme="minorHAnsi"/>
                <w:sz w:val="24"/>
                <w:szCs w:val="24"/>
              </w:rPr>
            </w:pPr>
            <w:r w:rsidRPr="008A5768">
              <w:rPr>
                <w:rFonts w:cstheme="minorHAnsi"/>
                <w:sz w:val="24"/>
                <w:szCs w:val="24"/>
              </w:rPr>
              <w:t>That is not how it works for a</w:t>
            </w:r>
            <w:r w:rsidR="00BC334F" w:rsidRPr="008A5768">
              <w:rPr>
                <w:rFonts w:cstheme="minorHAnsi"/>
                <w:sz w:val="24"/>
                <w:szCs w:val="24"/>
              </w:rPr>
              <w:t>n</w:t>
            </w:r>
            <w:r w:rsidRPr="008A5768">
              <w:rPr>
                <w:rFonts w:cstheme="minorHAnsi"/>
                <w:sz w:val="24"/>
                <w:szCs w:val="24"/>
              </w:rPr>
              <w:t xml:space="preserve"> </w:t>
            </w:r>
            <w:r w:rsidR="00174489" w:rsidRPr="008A5768">
              <w:rPr>
                <w:rFonts w:cstheme="minorHAnsi"/>
                <w:sz w:val="24"/>
                <w:szCs w:val="24"/>
              </w:rPr>
              <w:t xml:space="preserve">LSE </w:t>
            </w:r>
            <w:r w:rsidRPr="008A5768">
              <w:rPr>
                <w:rFonts w:cstheme="minorHAnsi"/>
                <w:sz w:val="24"/>
                <w:szCs w:val="24"/>
              </w:rPr>
              <w:t xml:space="preserve">doctoral thesis to be added to </w:t>
            </w:r>
            <w:proofErr w:type="spellStart"/>
            <w:r w:rsidRPr="008A5768">
              <w:rPr>
                <w:rFonts w:cstheme="minorHAnsi"/>
                <w:sz w:val="24"/>
                <w:szCs w:val="24"/>
              </w:rPr>
              <w:t>ET</w:t>
            </w:r>
            <w:r w:rsidRPr="008A5768">
              <w:rPr>
                <w:rFonts w:cstheme="minorHAnsi" w:hint="eastAsia"/>
                <w:sz w:val="24"/>
                <w:szCs w:val="24"/>
              </w:rPr>
              <w:t>h</w:t>
            </w:r>
            <w:r w:rsidRPr="008A5768">
              <w:rPr>
                <w:rFonts w:cstheme="minorHAnsi"/>
                <w:sz w:val="24"/>
                <w:szCs w:val="24"/>
              </w:rPr>
              <w:t>OS</w:t>
            </w:r>
            <w:proofErr w:type="spellEnd"/>
            <w:r w:rsidRPr="008A5768">
              <w:rPr>
                <w:rFonts w:cstheme="minorHAnsi"/>
                <w:sz w:val="24"/>
                <w:szCs w:val="24"/>
              </w:rPr>
              <w:t>.</w:t>
            </w:r>
          </w:p>
        </w:tc>
      </w:tr>
      <w:tr w:rsidR="00687213" w:rsidRPr="008A5768" w:rsidTr="00966A56">
        <w:trPr>
          <w:trHeight w:val="125"/>
        </w:trPr>
        <w:tc>
          <w:tcPr>
            <w:tcW w:w="535" w:type="dxa"/>
            <w:vMerge w:val="restart"/>
          </w:tcPr>
          <w:p w:rsidR="00687213" w:rsidRPr="008A5768" w:rsidRDefault="00687213" w:rsidP="00D66F3B">
            <w:pPr>
              <w:rPr>
                <w:rFonts w:cstheme="minorHAnsi"/>
                <w:sz w:val="24"/>
                <w:szCs w:val="24"/>
              </w:rPr>
            </w:pPr>
            <w:r w:rsidRPr="008A5768">
              <w:rPr>
                <w:rFonts w:cstheme="minorHAnsi"/>
                <w:sz w:val="24"/>
                <w:szCs w:val="24"/>
              </w:rPr>
              <w:t>5</w:t>
            </w:r>
            <w:r w:rsidR="00032065" w:rsidRPr="008A5768">
              <w:rPr>
                <w:rFonts w:cstheme="minorHAnsi"/>
                <w:sz w:val="24"/>
                <w:szCs w:val="24"/>
              </w:rPr>
              <w:t>3</w:t>
            </w:r>
          </w:p>
        </w:tc>
        <w:tc>
          <w:tcPr>
            <w:tcW w:w="12690" w:type="dxa"/>
          </w:tcPr>
          <w:p w:rsidR="00687213" w:rsidRPr="008A5768" w:rsidRDefault="00687213" w:rsidP="00D66F3B">
            <w:pPr>
              <w:rPr>
                <w:rFonts w:cstheme="minorHAnsi"/>
                <w:sz w:val="24"/>
                <w:szCs w:val="24"/>
              </w:rPr>
            </w:pPr>
            <w:r w:rsidRPr="008A5768">
              <w:rPr>
                <w:rFonts w:cstheme="minorHAnsi"/>
                <w:sz w:val="24"/>
                <w:szCs w:val="24"/>
              </w:rPr>
              <w:t xml:space="preserve">In September 2013, The British Library and LSE signed a Memorandum of Understanding (M.O.U.) relating to the </w:t>
            </w:r>
            <w:proofErr w:type="spellStart"/>
            <w:r w:rsidRPr="008A5768">
              <w:rPr>
                <w:rFonts w:cstheme="minorHAnsi"/>
                <w:sz w:val="24"/>
                <w:szCs w:val="24"/>
              </w:rPr>
              <w:t>EThOS</w:t>
            </w:r>
            <w:proofErr w:type="spellEnd"/>
            <w:r w:rsidRPr="008A5768">
              <w:rPr>
                <w:rFonts w:cstheme="minorHAnsi"/>
                <w:sz w:val="24"/>
                <w:szCs w:val="24"/>
              </w:rPr>
              <w:t xml:space="preserve"> E-Theses Online Service.</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1F1B02" w:rsidP="00D66F3B">
            <w:pPr>
              <w:rPr>
                <w:rFonts w:cstheme="minorHAnsi"/>
                <w:sz w:val="24"/>
                <w:szCs w:val="24"/>
              </w:rPr>
            </w:pPr>
            <w:r w:rsidRPr="008A5768">
              <w:rPr>
                <w:rFonts w:cstheme="minorHAnsi"/>
                <w:sz w:val="24"/>
                <w:szCs w:val="24"/>
              </w:rPr>
              <w:t>8. Q2. Ethos MOU LSE</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t>54</w:t>
            </w:r>
          </w:p>
        </w:tc>
        <w:tc>
          <w:tcPr>
            <w:tcW w:w="12690" w:type="dxa"/>
          </w:tcPr>
          <w:p w:rsidR="00687213" w:rsidRPr="008A5768" w:rsidRDefault="00687213" w:rsidP="00D66F3B">
            <w:pPr>
              <w:rPr>
                <w:rFonts w:cstheme="minorHAnsi"/>
                <w:sz w:val="24"/>
                <w:szCs w:val="24"/>
              </w:rPr>
            </w:pPr>
            <w:r w:rsidRPr="008A5768">
              <w:rPr>
                <w:rFonts w:cstheme="minorHAnsi"/>
                <w:sz w:val="24"/>
                <w:szCs w:val="24"/>
              </w:rPr>
              <w:t xml:space="preserve">Under the M.O.U., to add the record of Tsai’s doctoral thesis to </w:t>
            </w:r>
            <w:proofErr w:type="spellStart"/>
            <w:r w:rsidRPr="008A5768">
              <w:rPr>
                <w:rFonts w:cstheme="minorHAnsi"/>
                <w:sz w:val="24"/>
                <w:szCs w:val="24"/>
              </w:rPr>
              <w:t>EThOS</w:t>
            </w:r>
            <w:proofErr w:type="spellEnd"/>
            <w:r w:rsidRPr="008A5768">
              <w:rPr>
                <w:rFonts w:cstheme="minorHAnsi"/>
                <w:sz w:val="24"/>
                <w:szCs w:val="24"/>
              </w:rPr>
              <w:t xml:space="preserve">, </w:t>
            </w:r>
            <w:r w:rsidR="000F667F" w:rsidRPr="008A5768">
              <w:rPr>
                <w:rFonts w:cstheme="minorHAnsi"/>
                <w:sz w:val="24"/>
                <w:szCs w:val="24"/>
              </w:rPr>
              <w:t>t</w:t>
            </w:r>
            <w:r w:rsidRPr="008A5768">
              <w:rPr>
                <w:rFonts w:cstheme="minorHAnsi"/>
                <w:sz w:val="24"/>
                <w:szCs w:val="24"/>
              </w:rPr>
              <w:t>he British Library needs to harvest the metadata of Tsai’s doctoral thesis from LSE’s institutional repository, LSE</w:t>
            </w:r>
            <w:r w:rsidR="0051277F" w:rsidRPr="008A5768">
              <w:rPr>
                <w:rFonts w:cstheme="minorHAnsi"/>
                <w:sz w:val="24"/>
                <w:szCs w:val="24"/>
              </w:rPr>
              <w:t>.</w:t>
            </w:r>
            <w:r w:rsidRPr="008A5768">
              <w:rPr>
                <w:rFonts w:cstheme="minorHAnsi"/>
                <w:sz w:val="24"/>
                <w:szCs w:val="24"/>
              </w:rPr>
              <w:t>T</w:t>
            </w:r>
            <w:r w:rsidR="0051277F" w:rsidRPr="008A5768">
              <w:rPr>
                <w:rFonts w:cstheme="minorHAnsi"/>
                <w:sz w:val="24"/>
                <w:szCs w:val="24"/>
              </w:rPr>
              <w:t>.</w:t>
            </w:r>
            <w:r w:rsidRPr="008A5768">
              <w:rPr>
                <w:rFonts w:cstheme="minorHAnsi"/>
                <w:sz w:val="24"/>
                <w:szCs w:val="24"/>
              </w:rPr>
              <w:t>O</w:t>
            </w:r>
            <w:r w:rsidR="0051277F" w:rsidRPr="008A5768">
              <w:rPr>
                <w:rFonts w:cstheme="minorHAnsi"/>
                <w:sz w:val="24"/>
                <w:szCs w:val="24"/>
              </w:rPr>
              <w:t>.</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1F1B02" w:rsidP="00D66F3B">
            <w:pPr>
              <w:rPr>
                <w:rFonts w:cstheme="minorHAnsi"/>
                <w:sz w:val="24"/>
                <w:szCs w:val="24"/>
              </w:rPr>
            </w:pPr>
            <w:r w:rsidRPr="008A5768">
              <w:rPr>
                <w:rFonts w:cstheme="minorHAnsi"/>
                <w:sz w:val="24"/>
                <w:szCs w:val="24"/>
              </w:rPr>
              <w:t>Id.</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t>55</w:t>
            </w:r>
          </w:p>
        </w:tc>
        <w:tc>
          <w:tcPr>
            <w:tcW w:w="12690" w:type="dxa"/>
          </w:tcPr>
          <w:p w:rsidR="00687213" w:rsidRPr="008A5768" w:rsidRDefault="00687213" w:rsidP="00D66F3B">
            <w:pPr>
              <w:rPr>
                <w:rFonts w:cstheme="minorHAnsi"/>
                <w:sz w:val="24"/>
                <w:szCs w:val="24"/>
              </w:rPr>
            </w:pPr>
            <w:r w:rsidRPr="008A5768">
              <w:rPr>
                <w:rFonts w:cstheme="minorHAnsi"/>
                <w:sz w:val="24"/>
                <w:szCs w:val="24"/>
              </w:rPr>
              <w:t>When the metadata cannot be harvested from LSE</w:t>
            </w:r>
            <w:r w:rsidR="00D6750F" w:rsidRPr="008A5768">
              <w:rPr>
                <w:rFonts w:cstheme="minorHAnsi"/>
                <w:sz w:val="24"/>
                <w:szCs w:val="24"/>
              </w:rPr>
              <w:t>.</w:t>
            </w:r>
            <w:r w:rsidRPr="008A5768">
              <w:rPr>
                <w:rFonts w:cstheme="minorHAnsi"/>
                <w:sz w:val="24"/>
                <w:szCs w:val="24"/>
              </w:rPr>
              <w:t>T</w:t>
            </w:r>
            <w:r w:rsidR="00D6750F" w:rsidRPr="008A5768">
              <w:rPr>
                <w:rFonts w:cstheme="minorHAnsi"/>
                <w:sz w:val="24"/>
                <w:szCs w:val="24"/>
              </w:rPr>
              <w:t>.</w:t>
            </w:r>
            <w:r w:rsidRPr="008A5768">
              <w:rPr>
                <w:rFonts w:cstheme="minorHAnsi"/>
                <w:sz w:val="24"/>
                <w:szCs w:val="24"/>
              </w:rPr>
              <w:t>O</w:t>
            </w:r>
            <w:r w:rsidR="00D6750F" w:rsidRPr="008A5768">
              <w:rPr>
                <w:rFonts w:cstheme="minorHAnsi"/>
                <w:sz w:val="24"/>
                <w:szCs w:val="24"/>
              </w:rPr>
              <w:t>.</w:t>
            </w:r>
            <w:r w:rsidRPr="008A5768">
              <w:rPr>
                <w:rFonts w:cstheme="minorHAnsi"/>
                <w:sz w:val="24"/>
                <w:szCs w:val="24"/>
              </w:rPr>
              <w:t xml:space="preserve">, LSE is responsible for making catalogue records available or supplying electronic or paper title pages for cataloguing. The British Library then creates the </w:t>
            </w:r>
            <w:proofErr w:type="spellStart"/>
            <w:r w:rsidRPr="008A5768">
              <w:rPr>
                <w:rFonts w:cstheme="minorHAnsi"/>
                <w:sz w:val="24"/>
                <w:szCs w:val="24"/>
              </w:rPr>
              <w:t>EThOS</w:t>
            </w:r>
            <w:proofErr w:type="spellEnd"/>
            <w:r w:rsidRPr="008A5768">
              <w:rPr>
                <w:rFonts w:cstheme="minorHAnsi"/>
                <w:sz w:val="24"/>
                <w:szCs w:val="24"/>
              </w:rPr>
              <w:t xml:space="preserve"> record based on the information supplied by LSE.  </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1F1B02" w:rsidP="00D66F3B">
            <w:pPr>
              <w:rPr>
                <w:rFonts w:cstheme="minorHAnsi"/>
                <w:sz w:val="24"/>
                <w:szCs w:val="24"/>
              </w:rPr>
            </w:pPr>
            <w:r w:rsidRPr="008A5768">
              <w:rPr>
                <w:rFonts w:cstheme="minorHAnsi"/>
                <w:sz w:val="24"/>
                <w:szCs w:val="24"/>
              </w:rPr>
              <w:t>Id.</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t>56</w:t>
            </w:r>
          </w:p>
        </w:tc>
        <w:tc>
          <w:tcPr>
            <w:tcW w:w="12690" w:type="dxa"/>
          </w:tcPr>
          <w:p w:rsidR="00687213" w:rsidRPr="008A5768" w:rsidRDefault="00687213" w:rsidP="00D66F3B">
            <w:pPr>
              <w:rPr>
                <w:rFonts w:cstheme="minorHAnsi"/>
                <w:sz w:val="24"/>
                <w:szCs w:val="24"/>
              </w:rPr>
            </w:pPr>
            <w:r w:rsidRPr="008A5768">
              <w:rPr>
                <w:rFonts w:eastAsia="Times New Roman" w:cstheme="minorHAnsi"/>
                <w:color w:val="000000"/>
                <w:sz w:val="24"/>
                <w:szCs w:val="24"/>
              </w:rPr>
              <w:t>The same information can be found on the official website of the British Library under Managing Theses.</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687213" w:rsidP="00D66F3B">
            <w:pPr>
              <w:rPr>
                <w:rFonts w:cstheme="minorHAnsi"/>
                <w:sz w:val="24"/>
                <w:szCs w:val="24"/>
              </w:rPr>
            </w:pPr>
            <w:r w:rsidRPr="008A5768">
              <w:rPr>
                <w:rFonts w:eastAsia="Times New Roman" w:cstheme="minorHAnsi"/>
                <w:color w:val="000000"/>
                <w:sz w:val="24"/>
                <w:szCs w:val="24"/>
              </w:rPr>
              <w:t>https://www.bl.uk/ethos-and-theses/managing-theses</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t>57</w:t>
            </w:r>
          </w:p>
        </w:tc>
        <w:tc>
          <w:tcPr>
            <w:tcW w:w="12690" w:type="dxa"/>
          </w:tcPr>
          <w:p w:rsidR="00687213" w:rsidRPr="008A5768" w:rsidRDefault="00687213" w:rsidP="00D66F3B">
            <w:pPr>
              <w:rPr>
                <w:rFonts w:cstheme="minorHAnsi"/>
                <w:color w:val="000000"/>
                <w:sz w:val="24"/>
                <w:szCs w:val="24"/>
                <w:shd w:val="clear" w:color="auto" w:fill="FFFFFF"/>
              </w:rPr>
            </w:pPr>
            <w:r w:rsidRPr="008A5768">
              <w:rPr>
                <w:rFonts w:cstheme="minorHAnsi"/>
                <w:color w:val="000000"/>
                <w:sz w:val="24"/>
                <w:szCs w:val="24"/>
                <w:shd w:val="clear" w:color="auto" w:fill="FFFFFF"/>
              </w:rPr>
              <w:t xml:space="preserve">We harvest doctoral thesis metadata from all UK institutional repositories and add the harvested data to </w:t>
            </w:r>
            <w:proofErr w:type="spellStart"/>
            <w:r w:rsidRPr="008A5768">
              <w:rPr>
                <w:rFonts w:cstheme="minorHAnsi"/>
                <w:color w:val="000000"/>
                <w:sz w:val="24"/>
                <w:szCs w:val="24"/>
                <w:shd w:val="clear" w:color="auto" w:fill="FFFFFF"/>
              </w:rPr>
              <w:t>EThOS</w:t>
            </w:r>
            <w:proofErr w:type="spellEnd"/>
            <w:r w:rsidR="00D568A0" w:rsidRPr="008A5768">
              <w:rPr>
                <w:rFonts w:cstheme="minorHAnsi"/>
                <w:color w:val="000000"/>
                <w:sz w:val="24"/>
                <w:szCs w:val="24"/>
                <w:shd w:val="clear" w:color="auto" w:fill="FFFFFF"/>
              </w:rPr>
              <w:t>.</w:t>
            </w:r>
          </w:p>
          <w:p w:rsidR="00D568A0" w:rsidRPr="008A5768" w:rsidRDefault="00D568A0" w:rsidP="00D568A0">
            <w:pPr>
              <w:rPr>
                <w:rFonts w:cstheme="minorHAnsi"/>
                <w:color w:val="000000"/>
                <w:sz w:val="24"/>
                <w:szCs w:val="24"/>
                <w:shd w:val="clear" w:color="auto" w:fill="FFFFFF"/>
              </w:rPr>
            </w:pPr>
            <w:r w:rsidRPr="008A5768">
              <w:rPr>
                <w:rFonts w:cstheme="minorHAnsi"/>
                <w:color w:val="000000"/>
                <w:sz w:val="24"/>
                <w:szCs w:val="24"/>
                <w:shd w:val="clear" w:color="auto" w:fill="FFFFFF"/>
              </w:rPr>
              <w:t xml:space="preserve">If you have thesis records that are not in your repository, send us a data file from your catalogue in Marc or CSV and we’ll convert the data to add to </w:t>
            </w:r>
            <w:proofErr w:type="spellStart"/>
            <w:r w:rsidRPr="008A5768">
              <w:rPr>
                <w:rFonts w:cstheme="minorHAnsi"/>
                <w:color w:val="000000"/>
                <w:sz w:val="24"/>
                <w:szCs w:val="24"/>
                <w:shd w:val="clear" w:color="auto" w:fill="FFFFFF"/>
              </w:rPr>
              <w:t>EThOS</w:t>
            </w:r>
            <w:proofErr w:type="spellEnd"/>
            <w:r w:rsidRPr="008A5768">
              <w:rPr>
                <w:rFonts w:cstheme="minorHAnsi"/>
                <w:color w:val="000000"/>
                <w:sz w:val="24"/>
                <w:szCs w:val="24"/>
                <w:shd w:val="clear" w:color="auto" w:fill="FFFFFF"/>
              </w:rPr>
              <w:t>.</w:t>
            </w:r>
          </w:p>
          <w:p w:rsidR="00D568A0" w:rsidRPr="008A5768" w:rsidRDefault="00D568A0" w:rsidP="00D568A0">
            <w:pPr>
              <w:rPr>
                <w:rFonts w:cstheme="minorHAnsi"/>
                <w:sz w:val="24"/>
                <w:szCs w:val="24"/>
              </w:rPr>
            </w:pPr>
            <w:r w:rsidRPr="008A5768">
              <w:rPr>
                <w:rFonts w:cstheme="minorHAnsi"/>
                <w:color w:val="000000"/>
                <w:sz w:val="24"/>
                <w:szCs w:val="24"/>
                <w:shd w:val="clear" w:color="auto" w:fill="FFFFFF"/>
              </w:rPr>
              <w:t>If you have theses for which there is no electronic record at all, please contact us to discuss options for data creation.</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1F1B02" w:rsidP="00D66F3B">
            <w:pPr>
              <w:rPr>
                <w:rFonts w:cstheme="minorHAnsi"/>
                <w:sz w:val="24"/>
                <w:szCs w:val="24"/>
              </w:rPr>
            </w:pPr>
            <w:r w:rsidRPr="008A5768">
              <w:rPr>
                <w:rFonts w:cstheme="minorHAnsi"/>
                <w:sz w:val="24"/>
                <w:szCs w:val="24"/>
              </w:rPr>
              <w:t xml:space="preserve">Id. </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t>58</w:t>
            </w:r>
          </w:p>
        </w:tc>
        <w:tc>
          <w:tcPr>
            <w:tcW w:w="12690" w:type="dxa"/>
          </w:tcPr>
          <w:p w:rsidR="00687213" w:rsidRPr="008A5768" w:rsidRDefault="00687213" w:rsidP="00D66F3B">
            <w:pPr>
              <w:rPr>
                <w:rFonts w:cstheme="minorHAnsi"/>
                <w:sz w:val="24"/>
                <w:szCs w:val="24"/>
              </w:rPr>
            </w:pPr>
            <w:r w:rsidRPr="008A5768">
              <w:rPr>
                <w:rFonts w:cstheme="minorHAnsi"/>
                <w:sz w:val="24"/>
                <w:szCs w:val="24"/>
              </w:rPr>
              <w:t xml:space="preserve">One email </w:t>
            </w:r>
            <w:r w:rsidR="00A873C0" w:rsidRPr="008A5768">
              <w:rPr>
                <w:rFonts w:cstheme="minorHAnsi"/>
                <w:sz w:val="24"/>
                <w:szCs w:val="24"/>
              </w:rPr>
              <w:t>sent by</w:t>
            </w:r>
            <w:r w:rsidRPr="008A5768">
              <w:rPr>
                <w:rFonts w:cstheme="minorHAnsi"/>
                <w:sz w:val="24"/>
                <w:szCs w:val="24"/>
              </w:rPr>
              <w:t xml:space="preserve"> </w:t>
            </w:r>
            <w:proofErr w:type="spellStart"/>
            <w:r w:rsidRPr="008A5768">
              <w:rPr>
                <w:rFonts w:cstheme="minorHAnsi"/>
                <w:sz w:val="24"/>
                <w:szCs w:val="24"/>
              </w:rPr>
              <w:t>EThOS</w:t>
            </w:r>
            <w:proofErr w:type="spellEnd"/>
            <w:r w:rsidRPr="008A5768">
              <w:rPr>
                <w:rFonts w:cstheme="minorHAnsi"/>
                <w:sz w:val="24"/>
                <w:szCs w:val="24"/>
              </w:rPr>
              <w:t xml:space="preserve"> Customer Services on November 20, 2019, confirms that, at least by November 20, 2019, </w:t>
            </w:r>
            <w:proofErr w:type="spellStart"/>
            <w:r w:rsidRPr="008A5768">
              <w:rPr>
                <w:rFonts w:cstheme="minorHAnsi"/>
                <w:sz w:val="24"/>
                <w:szCs w:val="24"/>
              </w:rPr>
              <w:t>EThOS</w:t>
            </w:r>
            <w:proofErr w:type="spellEnd"/>
            <w:r w:rsidRPr="008A5768">
              <w:rPr>
                <w:rFonts w:cstheme="minorHAnsi"/>
                <w:sz w:val="24"/>
                <w:szCs w:val="24"/>
              </w:rPr>
              <w:t xml:space="preserve"> received doctoral thesis data and metadata from awarding universities.</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FF52CF" w:rsidP="00D66F3B">
            <w:pPr>
              <w:rPr>
                <w:rFonts w:cstheme="minorHAnsi"/>
                <w:sz w:val="24"/>
                <w:szCs w:val="24"/>
              </w:rPr>
            </w:pPr>
            <w:r w:rsidRPr="008A5768">
              <w:rPr>
                <w:rFonts w:cstheme="minorHAnsi"/>
                <w:sz w:val="24"/>
                <w:szCs w:val="24"/>
              </w:rPr>
              <w:t>4. Extracted Email Enquiry RE Change of Date</w:t>
            </w:r>
          </w:p>
        </w:tc>
      </w:tr>
      <w:tr w:rsidR="00687213" w:rsidRPr="008A5768" w:rsidTr="00966A56">
        <w:trPr>
          <w:trHeight w:val="125"/>
        </w:trPr>
        <w:tc>
          <w:tcPr>
            <w:tcW w:w="535" w:type="dxa"/>
            <w:vMerge w:val="restart"/>
          </w:tcPr>
          <w:p w:rsidR="00687213" w:rsidRPr="008A5768" w:rsidRDefault="00032065" w:rsidP="00D66F3B">
            <w:pPr>
              <w:rPr>
                <w:rFonts w:cstheme="minorHAnsi"/>
                <w:sz w:val="24"/>
                <w:szCs w:val="24"/>
              </w:rPr>
            </w:pPr>
            <w:r w:rsidRPr="008A5768">
              <w:rPr>
                <w:rFonts w:cstheme="minorHAnsi"/>
                <w:sz w:val="24"/>
                <w:szCs w:val="24"/>
              </w:rPr>
              <w:lastRenderedPageBreak/>
              <w:t>59</w:t>
            </w:r>
          </w:p>
        </w:tc>
        <w:tc>
          <w:tcPr>
            <w:tcW w:w="12690" w:type="dxa"/>
          </w:tcPr>
          <w:p w:rsidR="0048632E" w:rsidRPr="008A5768" w:rsidRDefault="00687213" w:rsidP="00D66F3B">
            <w:pPr>
              <w:rPr>
                <w:rFonts w:cstheme="minorHAnsi"/>
                <w:sz w:val="24"/>
                <w:szCs w:val="24"/>
              </w:rPr>
            </w:pPr>
            <w:r w:rsidRPr="008A5768">
              <w:rPr>
                <w:rFonts w:cstheme="minorHAnsi"/>
                <w:sz w:val="24"/>
                <w:szCs w:val="24"/>
              </w:rPr>
              <w:t xml:space="preserve">In response to a FOIA request, on June 5, 2023, </w:t>
            </w:r>
            <w:r w:rsidR="00C219FC" w:rsidRPr="008A5768">
              <w:rPr>
                <w:rFonts w:cstheme="minorHAnsi"/>
                <w:sz w:val="24"/>
                <w:szCs w:val="24"/>
              </w:rPr>
              <w:t xml:space="preserve">the </w:t>
            </w:r>
            <w:r w:rsidRPr="008A5768">
              <w:rPr>
                <w:rFonts w:cstheme="minorHAnsi"/>
                <w:sz w:val="24"/>
                <w:szCs w:val="24"/>
              </w:rPr>
              <w:t xml:space="preserve">University of Cambridge confirmed that </w:t>
            </w:r>
            <w:proofErr w:type="spellStart"/>
            <w:r w:rsidRPr="008A5768">
              <w:rPr>
                <w:rFonts w:cstheme="minorHAnsi"/>
                <w:sz w:val="24"/>
                <w:szCs w:val="24"/>
              </w:rPr>
              <w:t>EThOS</w:t>
            </w:r>
            <w:proofErr w:type="spellEnd"/>
            <w:r w:rsidRPr="008A5768">
              <w:rPr>
                <w:rFonts w:cstheme="minorHAnsi"/>
                <w:sz w:val="24"/>
                <w:szCs w:val="24"/>
              </w:rPr>
              <w:t xml:space="preserve"> harvest</w:t>
            </w:r>
            <w:r w:rsidR="00522863" w:rsidRPr="008A5768">
              <w:rPr>
                <w:rFonts w:cstheme="minorHAnsi"/>
                <w:sz w:val="24"/>
                <w:szCs w:val="24"/>
              </w:rPr>
              <w:t>ed</w:t>
            </w:r>
            <w:r w:rsidRPr="008A5768">
              <w:rPr>
                <w:rFonts w:cstheme="minorHAnsi"/>
                <w:sz w:val="24"/>
                <w:szCs w:val="24"/>
              </w:rPr>
              <w:t xml:space="preserve"> information about full-text Cambridge PhD thesis records from Cambridge’s institutional repository, Apollo. </w:t>
            </w:r>
          </w:p>
          <w:p w:rsidR="0048632E" w:rsidRPr="008A5768" w:rsidRDefault="00687213" w:rsidP="00D66F3B">
            <w:pPr>
              <w:rPr>
                <w:rFonts w:cstheme="minorHAnsi"/>
                <w:sz w:val="24"/>
                <w:szCs w:val="24"/>
              </w:rPr>
            </w:pPr>
            <w:r w:rsidRPr="008A5768">
              <w:rPr>
                <w:rFonts w:cstheme="minorHAnsi"/>
                <w:sz w:val="24"/>
                <w:szCs w:val="24"/>
              </w:rPr>
              <w:t>Only digiti</w:t>
            </w:r>
            <w:r w:rsidR="00C219FC" w:rsidRPr="008A5768">
              <w:rPr>
                <w:rFonts w:cstheme="minorHAnsi"/>
                <w:sz w:val="24"/>
                <w:szCs w:val="24"/>
              </w:rPr>
              <w:t>z</w:t>
            </w:r>
            <w:r w:rsidRPr="008A5768">
              <w:rPr>
                <w:rFonts w:cstheme="minorHAnsi"/>
                <w:sz w:val="24"/>
                <w:szCs w:val="24"/>
              </w:rPr>
              <w:t xml:space="preserve">ed theses from the early 1980s deposited in Apollo would be discoverable in </w:t>
            </w:r>
            <w:proofErr w:type="spellStart"/>
            <w:r w:rsidRPr="008A5768">
              <w:rPr>
                <w:rFonts w:cstheme="minorHAnsi"/>
                <w:sz w:val="24"/>
                <w:szCs w:val="24"/>
              </w:rPr>
              <w:t>EThOS</w:t>
            </w:r>
            <w:proofErr w:type="spellEnd"/>
            <w:r w:rsidR="00C219FC" w:rsidRPr="008A5768">
              <w:rPr>
                <w:rFonts w:cstheme="minorHAnsi"/>
                <w:sz w:val="24"/>
                <w:szCs w:val="24"/>
              </w:rPr>
              <w:t>,</w:t>
            </w:r>
            <w:r w:rsidRPr="008A5768">
              <w:rPr>
                <w:rFonts w:cstheme="minorHAnsi"/>
                <w:sz w:val="24"/>
                <w:szCs w:val="24"/>
              </w:rPr>
              <w:t xml:space="preserve"> where the </w:t>
            </w:r>
            <w:proofErr w:type="spellStart"/>
            <w:r w:rsidRPr="008A5768">
              <w:rPr>
                <w:rFonts w:cstheme="minorHAnsi"/>
                <w:sz w:val="24"/>
                <w:szCs w:val="24"/>
              </w:rPr>
              <w:t>EThOS</w:t>
            </w:r>
            <w:proofErr w:type="spellEnd"/>
            <w:r w:rsidRPr="008A5768">
              <w:rPr>
                <w:rFonts w:cstheme="minorHAnsi"/>
                <w:sz w:val="24"/>
                <w:szCs w:val="24"/>
              </w:rPr>
              <w:t xml:space="preserve"> record would provide a link to the item in Apollo. </w:t>
            </w:r>
          </w:p>
          <w:p w:rsidR="00687213" w:rsidRPr="008A5768" w:rsidRDefault="00687213" w:rsidP="00D66F3B">
            <w:pPr>
              <w:rPr>
                <w:rFonts w:cstheme="minorHAnsi"/>
                <w:sz w:val="24"/>
                <w:szCs w:val="24"/>
              </w:rPr>
            </w:pPr>
            <w:r w:rsidRPr="008A5768">
              <w:rPr>
                <w:rFonts w:cstheme="minorHAnsi"/>
                <w:sz w:val="24"/>
                <w:szCs w:val="24"/>
              </w:rPr>
              <w:t>Cambridge ha</w:t>
            </w:r>
            <w:r w:rsidR="00A873C0" w:rsidRPr="008A5768">
              <w:rPr>
                <w:rFonts w:cstheme="minorHAnsi"/>
                <w:sz w:val="24"/>
                <w:szCs w:val="24"/>
              </w:rPr>
              <w:t>d</w:t>
            </w:r>
            <w:r w:rsidRPr="008A5768">
              <w:rPr>
                <w:rFonts w:cstheme="minorHAnsi"/>
                <w:sz w:val="24"/>
                <w:szCs w:val="24"/>
              </w:rPr>
              <w:t xml:space="preserve"> </w:t>
            </w:r>
            <w:r w:rsidRPr="008A5768">
              <w:rPr>
                <w:sz w:val="24"/>
                <w:szCs w:val="24"/>
              </w:rPr>
              <w:t>sent MARC files of catalogue records to the British Library so a full listing of all Cambridge awarded doctoral theses c</w:t>
            </w:r>
            <w:r w:rsidR="00A873C0" w:rsidRPr="008A5768">
              <w:rPr>
                <w:sz w:val="24"/>
                <w:szCs w:val="24"/>
              </w:rPr>
              <w:t>ould</w:t>
            </w:r>
            <w:r w:rsidRPr="008A5768">
              <w:rPr>
                <w:sz w:val="24"/>
                <w:szCs w:val="24"/>
              </w:rPr>
              <w:t xml:space="preserve"> be found in </w:t>
            </w:r>
            <w:proofErr w:type="spellStart"/>
            <w:r w:rsidRPr="008A5768">
              <w:rPr>
                <w:sz w:val="24"/>
                <w:szCs w:val="24"/>
              </w:rPr>
              <w:t>EThOS</w:t>
            </w:r>
            <w:proofErr w:type="spellEnd"/>
            <w:r w:rsidRPr="008A5768">
              <w:rPr>
                <w:sz w:val="24"/>
                <w:szCs w:val="24"/>
              </w:rPr>
              <w:t>.</w:t>
            </w:r>
          </w:p>
        </w:tc>
      </w:tr>
      <w:tr w:rsidR="00687213" w:rsidRPr="008A5768" w:rsidTr="00966A56">
        <w:trPr>
          <w:trHeight w:val="125"/>
        </w:trPr>
        <w:tc>
          <w:tcPr>
            <w:tcW w:w="535" w:type="dxa"/>
            <w:vMerge/>
          </w:tcPr>
          <w:p w:rsidR="00687213" w:rsidRPr="008A5768" w:rsidRDefault="00687213" w:rsidP="00D66F3B"/>
        </w:tc>
        <w:tc>
          <w:tcPr>
            <w:tcW w:w="12690" w:type="dxa"/>
          </w:tcPr>
          <w:p w:rsidR="00687213" w:rsidRPr="008A5768" w:rsidRDefault="00092F0C" w:rsidP="00D66F3B">
            <w:pPr>
              <w:rPr>
                <w:rFonts w:cstheme="minorHAnsi"/>
                <w:sz w:val="24"/>
                <w:szCs w:val="24"/>
              </w:rPr>
            </w:pPr>
            <w:r w:rsidRPr="008A5768">
              <w:rPr>
                <w:rFonts w:cstheme="minorHAnsi"/>
                <w:sz w:val="24"/>
                <w:szCs w:val="24"/>
              </w:rPr>
              <w:t>FOI-2023-374 (Cambridge) Response letter</w:t>
            </w:r>
          </w:p>
        </w:tc>
      </w:tr>
      <w:tr w:rsidR="00D936CA" w:rsidRPr="008A5768" w:rsidTr="00966A56">
        <w:trPr>
          <w:trHeight w:val="370"/>
        </w:trPr>
        <w:tc>
          <w:tcPr>
            <w:tcW w:w="535" w:type="dxa"/>
            <w:vMerge w:val="restart"/>
          </w:tcPr>
          <w:p w:rsidR="00D936CA" w:rsidRPr="008A5768" w:rsidRDefault="00CA600A" w:rsidP="00D66F3B">
            <w:pPr>
              <w:rPr>
                <w:sz w:val="24"/>
                <w:szCs w:val="24"/>
              </w:rPr>
            </w:pPr>
            <w:r w:rsidRPr="008A5768">
              <w:rPr>
                <w:sz w:val="24"/>
                <w:szCs w:val="24"/>
              </w:rPr>
              <w:t>6</w:t>
            </w:r>
            <w:r w:rsidR="00032065" w:rsidRPr="008A5768">
              <w:rPr>
                <w:sz w:val="24"/>
                <w:szCs w:val="24"/>
              </w:rPr>
              <w:t>0</w:t>
            </w:r>
          </w:p>
        </w:tc>
        <w:tc>
          <w:tcPr>
            <w:tcW w:w="12690" w:type="dxa"/>
          </w:tcPr>
          <w:p w:rsidR="00D936CA" w:rsidRPr="008A5768" w:rsidRDefault="00D936CA" w:rsidP="00D66F3B">
            <w:pPr>
              <w:rPr>
                <w:rFonts w:cstheme="minorHAnsi"/>
                <w:sz w:val="24"/>
                <w:szCs w:val="24"/>
              </w:rPr>
            </w:pPr>
            <w:r w:rsidRPr="008A5768">
              <w:rPr>
                <w:rFonts w:cstheme="minorHAnsi"/>
                <w:sz w:val="24"/>
                <w:szCs w:val="24"/>
              </w:rPr>
              <w:t>Furthermore, the LSE Library c</w:t>
            </w:r>
            <w:r w:rsidR="0016619B" w:rsidRPr="008A5768">
              <w:rPr>
                <w:rFonts w:cstheme="minorHAnsi"/>
                <w:sz w:val="24"/>
                <w:szCs w:val="24"/>
              </w:rPr>
              <w:t xml:space="preserve">atalogued </w:t>
            </w:r>
            <w:r w:rsidRPr="008A5768">
              <w:rPr>
                <w:rFonts w:cstheme="minorHAnsi"/>
                <w:sz w:val="24"/>
                <w:szCs w:val="24"/>
              </w:rPr>
              <w:t xml:space="preserve">a photocopy of Tsai’s </w:t>
            </w:r>
            <w:r w:rsidRPr="008A5768">
              <w:rPr>
                <w:rFonts w:cstheme="minorHAnsi" w:hint="eastAsia"/>
                <w:sz w:val="24"/>
                <w:szCs w:val="24"/>
              </w:rPr>
              <w:t>p</w:t>
            </w:r>
            <w:r w:rsidRPr="008A5768">
              <w:rPr>
                <w:rFonts w:cstheme="minorHAnsi"/>
                <w:sz w:val="24"/>
                <w:szCs w:val="24"/>
              </w:rPr>
              <w:t>ersonal copy of the thesis in July 2019</w:t>
            </w:r>
            <w:r w:rsidR="00BF4622" w:rsidRPr="008A5768">
              <w:rPr>
                <w:rFonts w:cstheme="minorHAnsi"/>
                <w:sz w:val="24"/>
                <w:szCs w:val="24"/>
              </w:rPr>
              <w:t>, but the British Library waited for four months and finally harvested the metadata of Tsai’s personal copy after a digital copy was uploaded to L</w:t>
            </w:r>
            <w:r w:rsidR="00D6750F" w:rsidRPr="008A5768">
              <w:rPr>
                <w:rFonts w:cstheme="minorHAnsi"/>
                <w:sz w:val="24"/>
                <w:szCs w:val="24"/>
              </w:rPr>
              <w:t>.</w:t>
            </w:r>
            <w:r w:rsidR="00BF4622" w:rsidRPr="008A5768">
              <w:rPr>
                <w:rFonts w:cstheme="minorHAnsi"/>
                <w:sz w:val="24"/>
                <w:szCs w:val="24"/>
              </w:rPr>
              <w:t>S</w:t>
            </w:r>
            <w:r w:rsidR="00D6750F" w:rsidRPr="008A5768">
              <w:rPr>
                <w:rFonts w:cstheme="minorHAnsi"/>
                <w:sz w:val="24"/>
                <w:szCs w:val="24"/>
              </w:rPr>
              <w:t>.</w:t>
            </w:r>
            <w:r w:rsidR="00BF4622" w:rsidRPr="008A5768">
              <w:rPr>
                <w:rFonts w:cstheme="minorHAnsi"/>
                <w:sz w:val="24"/>
                <w:szCs w:val="24"/>
              </w:rPr>
              <w:t>E</w:t>
            </w:r>
            <w:r w:rsidR="00D6750F" w:rsidRPr="008A5768">
              <w:rPr>
                <w:rFonts w:cstheme="minorHAnsi"/>
                <w:sz w:val="24"/>
                <w:szCs w:val="24"/>
              </w:rPr>
              <w:t>.</w:t>
            </w:r>
            <w:r w:rsidR="00BF4622" w:rsidRPr="008A5768">
              <w:rPr>
                <w:rFonts w:cstheme="minorHAnsi"/>
                <w:sz w:val="24"/>
                <w:szCs w:val="24"/>
              </w:rPr>
              <w:t>T</w:t>
            </w:r>
            <w:r w:rsidR="00D6750F" w:rsidRPr="008A5768">
              <w:rPr>
                <w:rFonts w:cstheme="minorHAnsi"/>
                <w:sz w:val="24"/>
                <w:szCs w:val="24"/>
              </w:rPr>
              <w:t>.</w:t>
            </w:r>
            <w:r w:rsidR="00BF4622" w:rsidRPr="008A5768">
              <w:rPr>
                <w:rFonts w:cstheme="minorHAnsi"/>
                <w:sz w:val="24"/>
                <w:szCs w:val="24"/>
              </w:rPr>
              <w:t>O</w:t>
            </w:r>
            <w:r w:rsidR="00D6750F" w:rsidRPr="008A5768">
              <w:rPr>
                <w:rFonts w:cstheme="minorHAnsi"/>
                <w:sz w:val="24"/>
                <w:szCs w:val="24"/>
              </w:rPr>
              <w:t>.</w:t>
            </w:r>
            <w:r w:rsidR="00BF4622" w:rsidRPr="008A5768">
              <w:rPr>
                <w:rFonts w:cstheme="minorHAnsi"/>
                <w:sz w:val="24"/>
                <w:szCs w:val="24"/>
              </w:rPr>
              <w:t xml:space="preserve"> in October 2019.  </w:t>
            </w:r>
          </w:p>
        </w:tc>
      </w:tr>
      <w:tr w:rsidR="00D936CA" w:rsidRPr="008A5768" w:rsidTr="00966A56">
        <w:trPr>
          <w:trHeight w:val="269"/>
        </w:trPr>
        <w:tc>
          <w:tcPr>
            <w:tcW w:w="535" w:type="dxa"/>
            <w:vMerge/>
          </w:tcPr>
          <w:p w:rsidR="00D936CA" w:rsidRPr="008A5768" w:rsidRDefault="00D936CA" w:rsidP="00D66F3B"/>
        </w:tc>
        <w:tc>
          <w:tcPr>
            <w:tcW w:w="12690" w:type="dxa"/>
          </w:tcPr>
          <w:p w:rsidR="00D936CA" w:rsidRPr="008A5768" w:rsidRDefault="00D936CA" w:rsidP="00D66F3B">
            <w:pPr>
              <w:rPr>
                <w:rFonts w:cstheme="minorHAnsi"/>
                <w:sz w:val="24"/>
                <w:szCs w:val="24"/>
              </w:rPr>
            </w:pPr>
            <w:r w:rsidRPr="008A5768">
              <w:rPr>
                <w:rFonts w:cstheme="minorHAnsi"/>
                <w:sz w:val="24"/>
                <w:szCs w:val="24"/>
              </w:rPr>
              <w:t xml:space="preserve">2. Emails between LSE and </w:t>
            </w:r>
            <w:proofErr w:type="gramStart"/>
            <w:r w:rsidRPr="008A5768">
              <w:rPr>
                <w:rFonts w:cstheme="minorHAnsi"/>
                <w:sz w:val="24"/>
                <w:szCs w:val="24"/>
              </w:rPr>
              <w:t>BL(</w:t>
            </w:r>
            <w:proofErr w:type="gramEnd"/>
            <w:r w:rsidRPr="008A5768">
              <w:rPr>
                <w:rFonts w:cstheme="minorHAnsi"/>
                <w:sz w:val="24"/>
                <w:szCs w:val="24"/>
              </w:rPr>
              <w:t>1)</w:t>
            </w:r>
          </w:p>
        </w:tc>
      </w:tr>
      <w:tr w:rsidR="00D936CA" w:rsidRPr="008A5768" w:rsidTr="00966A56">
        <w:trPr>
          <w:trHeight w:val="257"/>
        </w:trPr>
        <w:tc>
          <w:tcPr>
            <w:tcW w:w="535" w:type="dxa"/>
            <w:vMerge w:val="restart"/>
          </w:tcPr>
          <w:p w:rsidR="00D936CA" w:rsidRPr="008A5768" w:rsidRDefault="00D936CA" w:rsidP="00687213">
            <w:pPr>
              <w:rPr>
                <w:rFonts w:cstheme="minorHAnsi"/>
                <w:sz w:val="24"/>
                <w:szCs w:val="24"/>
              </w:rPr>
            </w:pPr>
            <w:r w:rsidRPr="008A5768">
              <w:rPr>
                <w:rFonts w:cstheme="minorHAnsi"/>
                <w:sz w:val="24"/>
                <w:szCs w:val="24"/>
              </w:rPr>
              <w:t>6</w:t>
            </w:r>
            <w:r w:rsidR="00032065" w:rsidRPr="008A5768">
              <w:rPr>
                <w:rFonts w:cstheme="minorHAnsi"/>
                <w:sz w:val="24"/>
                <w:szCs w:val="24"/>
              </w:rPr>
              <w:t>1</w:t>
            </w:r>
          </w:p>
        </w:tc>
        <w:tc>
          <w:tcPr>
            <w:tcW w:w="12690" w:type="dxa"/>
          </w:tcPr>
          <w:p w:rsidR="00D936CA" w:rsidRPr="008A5768" w:rsidRDefault="00D936CA" w:rsidP="00687213">
            <w:pPr>
              <w:rPr>
                <w:rFonts w:cstheme="minorHAnsi"/>
                <w:sz w:val="24"/>
                <w:szCs w:val="24"/>
              </w:rPr>
            </w:pPr>
            <w:r w:rsidRPr="008A5768">
              <w:rPr>
                <w:rFonts w:cstheme="minorHAnsi"/>
                <w:sz w:val="24"/>
                <w:szCs w:val="24"/>
              </w:rPr>
              <w:t xml:space="preserve">Under the M.O.U., to add the record of Tsai’s doctoral thesis to </w:t>
            </w:r>
            <w:proofErr w:type="spellStart"/>
            <w:r w:rsidRPr="008A5768">
              <w:rPr>
                <w:rFonts w:cstheme="minorHAnsi"/>
                <w:sz w:val="24"/>
                <w:szCs w:val="24"/>
              </w:rPr>
              <w:t>EThOS</w:t>
            </w:r>
            <w:proofErr w:type="spellEnd"/>
            <w:r w:rsidRPr="008A5768">
              <w:rPr>
                <w:rFonts w:cstheme="minorHAnsi"/>
                <w:sz w:val="24"/>
                <w:szCs w:val="24"/>
              </w:rPr>
              <w:t xml:space="preserve"> </w:t>
            </w:r>
            <w:r w:rsidR="00733804" w:rsidRPr="008A5768">
              <w:rPr>
                <w:rFonts w:cstheme="minorHAnsi"/>
                <w:sz w:val="24"/>
                <w:szCs w:val="24"/>
              </w:rPr>
              <w:t>on</w:t>
            </w:r>
            <w:r w:rsidRPr="008A5768">
              <w:rPr>
                <w:rFonts w:cstheme="minorHAnsi"/>
                <w:sz w:val="24"/>
                <w:szCs w:val="24"/>
              </w:rPr>
              <w:t xml:space="preserve"> June </w:t>
            </w:r>
            <w:r w:rsidR="00733804" w:rsidRPr="008A5768">
              <w:rPr>
                <w:rFonts w:cstheme="minorHAnsi"/>
                <w:sz w:val="24"/>
                <w:szCs w:val="24"/>
              </w:rPr>
              <w:t xml:space="preserve">24, </w:t>
            </w:r>
            <w:r w:rsidRPr="008A5768">
              <w:rPr>
                <w:rFonts w:cstheme="minorHAnsi"/>
                <w:sz w:val="24"/>
                <w:szCs w:val="24"/>
              </w:rPr>
              <w:t>2015, Tsai’s doctoral thesis must be deposited in L</w:t>
            </w:r>
            <w:r w:rsidR="00C51223" w:rsidRPr="008A5768">
              <w:rPr>
                <w:rFonts w:cstheme="minorHAnsi"/>
                <w:sz w:val="24"/>
                <w:szCs w:val="24"/>
              </w:rPr>
              <w:t>.</w:t>
            </w:r>
            <w:r w:rsidRPr="008A5768">
              <w:rPr>
                <w:rFonts w:cstheme="minorHAnsi"/>
                <w:sz w:val="24"/>
                <w:szCs w:val="24"/>
              </w:rPr>
              <w:t>S</w:t>
            </w:r>
            <w:r w:rsidR="00C51223" w:rsidRPr="008A5768">
              <w:rPr>
                <w:rFonts w:cstheme="minorHAnsi"/>
                <w:sz w:val="24"/>
                <w:szCs w:val="24"/>
              </w:rPr>
              <w:t>.</w:t>
            </w:r>
            <w:r w:rsidRPr="008A5768">
              <w:rPr>
                <w:rFonts w:cstheme="minorHAnsi"/>
                <w:sz w:val="24"/>
                <w:szCs w:val="24"/>
              </w:rPr>
              <w:t>E</w:t>
            </w:r>
            <w:r w:rsidR="00C51223" w:rsidRPr="008A5768">
              <w:rPr>
                <w:rFonts w:cstheme="minorHAnsi"/>
                <w:sz w:val="24"/>
                <w:szCs w:val="24"/>
              </w:rPr>
              <w:t>.</w:t>
            </w:r>
            <w:r w:rsidRPr="008A5768">
              <w:rPr>
                <w:rFonts w:cstheme="minorHAnsi"/>
                <w:sz w:val="24"/>
                <w:szCs w:val="24"/>
              </w:rPr>
              <w:t>T</w:t>
            </w:r>
            <w:r w:rsidR="00C51223" w:rsidRPr="008A5768">
              <w:rPr>
                <w:rFonts w:cstheme="minorHAnsi"/>
                <w:sz w:val="24"/>
                <w:szCs w:val="24"/>
              </w:rPr>
              <w:t>.</w:t>
            </w:r>
            <w:r w:rsidRPr="008A5768">
              <w:rPr>
                <w:rFonts w:cstheme="minorHAnsi"/>
                <w:sz w:val="24"/>
                <w:szCs w:val="24"/>
              </w:rPr>
              <w:t>O</w:t>
            </w:r>
            <w:r w:rsidR="00C51223" w:rsidRPr="008A5768">
              <w:rPr>
                <w:rFonts w:cstheme="minorHAnsi"/>
                <w:sz w:val="24"/>
                <w:szCs w:val="24"/>
              </w:rPr>
              <w:t>.</w:t>
            </w:r>
            <w:r w:rsidRPr="008A5768">
              <w:rPr>
                <w:rFonts w:cstheme="minorHAnsi"/>
                <w:sz w:val="24"/>
                <w:szCs w:val="24"/>
              </w:rPr>
              <w:t xml:space="preserve"> first, or the LSE had to supply the catalogue records or the title page of Tsai’s doctoral thesis to the British Library. </w:t>
            </w:r>
          </w:p>
        </w:tc>
      </w:tr>
      <w:tr w:rsidR="00D936CA" w:rsidRPr="008A5768" w:rsidTr="00966A56">
        <w:trPr>
          <w:trHeight w:val="256"/>
        </w:trPr>
        <w:tc>
          <w:tcPr>
            <w:tcW w:w="535" w:type="dxa"/>
            <w:vMerge/>
          </w:tcPr>
          <w:p w:rsidR="00D936CA" w:rsidRPr="008A5768" w:rsidRDefault="00D936CA" w:rsidP="00687213">
            <w:pPr>
              <w:rPr>
                <w:rFonts w:cstheme="minorHAnsi"/>
                <w:sz w:val="24"/>
                <w:szCs w:val="24"/>
              </w:rPr>
            </w:pPr>
          </w:p>
        </w:tc>
        <w:tc>
          <w:tcPr>
            <w:tcW w:w="12690" w:type="dxa"/>
          </w:tcPr>
          <w:p w:rsidR="00D936CA" w:rsidRPr="008A5768" w:rsidRDefault="00D936CA" w:rsidP="00687213">
            <w:pPr>
              <w:rPr>
                <w:rFonts w:cstheme="minorHAnsi"/>
                <w:sz w:val="24"/>
                <w:szCs w:val="24"/>
              </w:rPr>
            </w:pPr>
            <w:r w:rsidRPr="008A5768">
              <w:rPr>
                <w:rFonts w:cstheme="minorHAnsi"/>
                <w:sz w:val="24"/>
                <w:szCs w:val="24"/>
              </w:rPr>
              <w:t>8. Q2. Ethos MOU LSE</w:t>
            </w:r>
          </w:p>
        </w:tc>
      </w:tr>
      <w:tr w:rsidR="00D936CA" w:rsidRPr="008A5768" w:rsidTr="00966A56">
        <w:trPr>
          <w:trHeight w:val="620"/>
        </w:trPr>
        <w:tc>
          <w:tcPr>
            <w:tcW w:w="535" w:type="dxa"/>
          </w:tcPr>
          <w:p w:rsidR="00D936CA" w:rsidRPr="008A5768" w:rsidRDefault="00D936CA" w:rsidP="00687213">
            <w:pPr>
              <w:rPr>
                <w:rFonts w:cstheme="minorHAnsi"/>
                <w:sz w:val="24"/>
                <w:szCs w:val="24"/>
              </w:rPr>
            </w:pPr>
            <w:r w:rsidRPr="008A5768">
              <w:rPr>
                <w:rFonts w:cstheme="minorHAnsi"/>
                <w:sz w:val="24"/>
                <w:szCs w:val="24"/>
              </w:rPr>
              <w:t>6</w:t>
            </w:r>
            <w:r w:rsidR="00032065" w:rsidRPr="008A5768">
              <w:rPr>
                <w:rFonts w:cstheme="minorHAnsi"/>
                <w:sz w:val="24"/>
                <w:szCs w:val="24"/>
              </w:rPr>
              <w:t>2</w:t>
            </w:r>
          </w:p>
        </w:tc>
        <w:tc>
          <w:tcPr>
            <w:tcW w:w="12690" w:type="dxa"/>
          </w:tcPr>
          <w:p w:rsidR="00D936CA" w:rsidRPr="008A5768" w:rsidRDefault="000F667F" w:rsidP="00687213">
            <w:pPr>
              <w:shd w:val="clear" w:color="auto" w:fill="FFFFFF"/>
              <w:spacing w:before="100" w:beforeAutospacing="1" w:after="100" w:afterAutospacing="1"/>
              <w:rPr>
                <w:rFonts w:eastAsia="Times New Roman" w:cstheme="minorHAnsi"/>
                <w:color w:val="000000"/>
                <w:sz w:val="24"/>
                <w:szCs w:val="24"/>
              </w:rPr>
            </w:pPr>
            <w:r w:rsidRPr="008A5768">
              <w:rPr>
                <w:rFonts w:eastAsia="Times New Roman" w:cstheme="minorHAnsi"/>
                <w:color w:val="000000"/>
                <w:sz w:val="24"/>
                <w:szCs w:val="24"/>
              </w:rPr>
              <w:t>However, w</w:t>
            </w:r>
            <w:r w:rsidR="00D936CA" w:rsidRPr="008A5768">
              <w:rPr>
                <w:rFonts w:eastAsia="Times New Roman" w:cstheme="minorHAnsi"/>
                <w:color w:val="000000"/>
                <w:sz w:val="24"/>
                <w:szCs w:val="24"/>
              </w:rPr>
              <w:t xml:space="preserve">hen the record of Tsai’s doctoral thesis was added to </w:t>
            </w:r>
            <w:proofErr w:type="spellStart"/>
            <w:r w:rsidR="00D936CA" w:rsidRPr="008A5768">
              <w:rPr>
                <w:rFonts w:eastAsia="Times New Roman" w:cstheme="minorHAnsi"/>
                <w:color w:val="000000"/>
                <w:sz w:val="24"/>
                <w:szCs w:val="24"/>
              </w:rPr>
              <w:t>EThOS</w:t>
            </w:r>
            <w:proofErr w:type="spellEnd"/>
            <w:r w:rsidR="00D936CA" w:rsidRPr="008A5768">
              <w:rPr>
                <w:rFonts w:eastAsia="Times New Roman" w:cstheme="minorHAnsi"/>
                <w:color w:val="000000"/>
                <w:sz w:val="24"/>
                <w:szCs w:val="24"/>
              </w:rPr>
              <w:t xml:space="preserve"> on June 24, 2015, no metadata of Tsai’s doctoral thesis could be harvested from L</w:t>
            </w:r>
            <w:r w:rsidR="00C51223" w:rsidRPr="008A5768">
              <w:rPr>
                <w:rFonts w:eastAsia="Times New Roman" w:cstheme="minorHAnsi"/>
                <w:color w:val="000000"/>
                <w:sz w:val="24"/>
                <w:szCs w:val="24"/>
              </w:rPr>
              <w:t>.</w:t>
            </w:r>
            <w:r w:rsidR="00D936CA" w:rsidRPr="008A5768">
              <w:rPr>
                <w:rFonts w:eastAsia="Times New Roman" w:cstheme="minorHAnsi"/>
                <w:color w:val="000000"/>
                <w:sz w:val="24"/>
                <w:szCs w:val="24"/>
              </w:rPr>
              <w:t>S</w:t>
            </w:r>
            <w:r w:rsidR="00C51223" w:rsidRPr="008A5768">
              <w:rPr>
                <w:rFonts w:eastAsia="Times New Roman" w:cstheme="minorHAnsi"/>
                <w:color w:val="000000"/>
                <w:sz w:val="24"/>
                <w:szCs w:val="24"/>
              </w:rPr>
              <w:t>.</w:t>
            </w:r>
            <w:r w:rsidR="00D936CA" w:rsidRPr="008A5768">
              <w:rPr>
                <w:rFonts w:eastAsia="Times New Roman" w:cstheme="minorHAnsi"/>
                <w:color w:val="000000"/>
                <w:sz w:val="24"/>
                <w:szCs w:val="24"/>
              </w:rPr>
              <w:t>E</w:t>
            </w:r>
            <w:r w:rsidR="00C51223" w:rsidRPr="008A5768">
              <w:rPr>
                <w:rFonts w:eastAsia="Times New Roman" w:cstheme="minorHAnsi"/>
                <w:color w:val="000000"/>
                <w:sz w:val="24"/>
                <w:szCs w:val="24"/>
              </w:rPr>
              <w:t>.</w:t>
            </w:r>
            <w:r w:rsidR="00D936CA" w:rsidRPr="008A5768">
              <w:rPr>
                <w:rFonts w:eastAsia="Times New Roman" w:cstheme="minorHAnsi"/>
                <w:color w:val="000000"/>
                <w:sz w:val="24"/>
                <w:szCs w:val="24"/>
              </w:rPr>
              <w:t>T</w:t>
            </w:r>
            <w:r w:rsidR="00C51223" w:rsidRPr="008A5768">
              <w:rPr>
                <w:rFonts w:eastAsia="Times New Roman" w:cstheme="minorHAnsi"/>
                <w:color w:val="000000"/>
                <w:sz w:val="24"/>
                <w:szCs w:val="24"/>
              </w:rPr>
              <w:t>.</w:t>
            </w:r>
            <w:r w:rsidR="00D936CA" w:rsidRPr="008A5768">
              <w:rPr>
                <w:rFonts w:eastAsia="Times New Roman" w:cstheme="minorHAnsi"/>
                <w:color w:val="000000"/>
                <w:sz w:val="24"/>
                <w:szCs w:val="24"/>
              </w:rPr>
              <w:t>O</w:t>
            </w:r>
            <w:r w:rsidR="00D936CA" w:rsidRPr="008A5768">
              <w:rPr>
                <w:rFonts w:cstheme="minorHAnsi"/>
                <w:sz w:val="24"/>
                <w:szCs w:val="24"/>
              </w:rPr>
              <w:t>.</w:t>
            </w:r>
          </w:p>
        </w:tc>
      </w:tr>
      <w:tr w:rsidR="00687213" w:rsidRPr="008A5768" w:rsidTr="00966A56">
        <w:trPr>
          <w:trHeight w:val="125"/>
        </w:trPr>
        <w:tc>
          <w:tcPr>
            <w:tcW w:w="535" w:type="dxa"/>
            <w:vMerge w:val="restart"/>
          </w:tcPr>
          <w:p w:rsidR="00687213" w:rsidRPr="008A5768" w:rsidRDefault="00687213" w:rsidP="00687213">
            <w:pPr>
              <w:rPr>
                <w:rFonts w:cstheme="minorHAnsi"/>
                <w:sz w:val="24"/>
                <w:szCs w:val="24"/>
              </w:rPr>
            </w:pPr>
            <w:r w:rsidRPr="008A5768">
              <w:rPr>
                <w:rFonts w:cstheme="minorHAnsi"/>
                <w:sz w:val="24"/>
                <w:szCs w:val="24"/>
              </w:rPr>
              <w:t>6</w:t>
            </w:r>
            <w:r w:rsidR="004B5E4E" w:rsidRPr="008A5768">
              <w:rPr>
                <w:rFonts w:cstheme="minorHAnsi"/>
                <w:sz w:val="24"/>
                <w:szCs w:val="24"/>
              </w:rPr>
              <w:t>3</w:t>
            </w:r>
          </w:p>
        </w:tc>
        <w:tc>
          <w:tcPr>
            <w:tcW w:w="12690" w:type="dxa"/>
          </w:tcPr>
          <w:p w:rsidR="00687213" w:rsidRPr="008A5768" w:rsidRDefault="00522863" w:rsidP="00687213">
            <w:pPr>
              <w:rPr>
                <w:rFonts w:cstheme="minorHAnsi"/>
                <w:sz w:val="24"/>
                <w:szCs w:val="24"/>
              </w:rPr>
            </w:pPr>
            <w:r w:rsidRPr="008A5768">
              <w:rPr>
                <w:rFonts w:cstheme="minorHAnsi"/>
                <w:sz w:val="24"/>
                <w:szCs w:val="24"/>
              </w:rPr>
              <w:t>Furthermore, t</w:t>
            </w:r>
            <w:r w:rsidR="00687213" w:rsidRPr="008A5768">
              <w:rPr>
                <w:rFonts w:cstheme="minorHAnsi"/>
                <w:sz w:val="24"/>
                <w:szCs w:val="24"/>
              </w:rPr>
              <w:t xml:space="preserve">he Senate House Library, the IALS Library, and the LSE Library had no catalogue records and no title page of Tsai’s doctoral thesis to be supplied to the British Library for creating the </w:t>
            </w:r>
            <w:proofErr w:type="spellStart"/>
            <w:r w:rsidR="00687213" w:rsidRPr="008A5768">
              <w:rPr>
                <w:rFonts w:cstheme="minorHAnsi"/>
                <w:sz w:val="24"/>
                <w:szCs w:val="24"/>
              </w:rPr>
              <w:t>EThOS</w:t>
            </w:r>
            <w:proofErr w:type="spellEnd"/>
            <w:r w:rsidR="00687213" w:rsidRPr="008A5768">
              <w:rPr>
                <w:rFonts w:cstheme="minorHAnsi"/>
                <w:sz w:val="24"/>
                <w:szCs w:val="24"/>
              </w:rPr>
              <w:t xml:space="preserve"> record of Tsai’s doctoral thesis.</w:t>
            </w:r>
          </w:p>
        </w:tc>
      </w:tr>
      <w:tr w:rsidR="00687213" w:rsidRPr="008A5768" w:rsidTr="00966A56">
        <w:trPr>
          <w:trHeight w:val="125"/>
        </w:trPr>
        <w:tc>
          <w:tcPr>
            <w:tcW w:w="535" w:type="dxa"/>
            <w:vMerge/>
          </w:tcPr>
          <w:p w:rsidR="00687213" w:rsidRPr="008A5768" w:rsidRDefault="00687213" w:rsidP="00687213"/>
        </w:tc>
        <w:tc>
          <w:tcPr>
            <w:tcW w:w="12690" w:type="dxa"/>
          </w:tcPr>
          <w:p w:rsidR="00687213" w:rsidRPr="008A5768" w:rsidRDefault="00D936CA" w:rsidP="00687213">
            <w:pPr>
              <w:rPr>
                <w:rFonts w:cstheme="minorHAnsi"/>
                <w:sz w:val="24"/>
                <w:szCs w:val="24"/>
              </w:rPr>
            </w:pPr>
            <w:r w:rsidRPr="008A5768">
              <w:rPr>
                <w:rFonts w:cstheme="minorHAnsi"/>
                <w:sz w:val="24"/>
                <w:szCs w:val="24"/>
              </w:rPr>
              <w:t>https://www.whatdotheyknow.com/request/792874/response/1980587/attach/2/Withheld%20information%20A%20Redacted.pdf?cookie_passthrough=1</w:t>
            </w:r>
          </w:p>
        </w:tc>
      </w:tr>
      <w:tr w:rsidR="00687213" w:rsidRPr="008A5768" w:rsidTr="00966A56">
        <w:trPr>
          <w:trHeight w:val="125"/>
        </w:trPr>
        <w:tc>
          <w:tcPr>
            <w:tcW w:w="535" w:type="dxa"/>
            <w:vMerge w:val="restart"/>
          </w:tcPr>
          <w:p w:rsidR="00687213" w:rsidRPr="008A5768" w:rsidRDefault="004B5E4E" w:rsidP="00687213">
            <w:pPr>
              <w:rPr>
                <w:rFonts w:cstheme="minorHAnsi"/>
                <w:sz w:val="24"/>
                <w:szCs w:val="24"/>
              </w:rPr>
            </w:pPr>
            <w:r w:rsidRPr="008A5768">
              <w:rPr>
                <w:rFonts w:cstheme="minorHAnsi"/>
                <w:sz w:val="24"/>
                <w:szCs w:val="24"/>
              </w:rPr>
              <w:t>64</w:t>
            </w:r>
          </w:p>
        </w:tc>
        <w:tc>
          <w:tcPr>
            <w:tcW w:w="12690" w:type="dxa"/>
          </w:tcPr>
          <w:p w:rsidR="00687213" w:rsidRPr="008A5768" w:rsidRDefault="00687213" w:rsidP="00687213">
            <w:pPr>
              <w:rPr>
                <w:rFonts w:cstheme="minorHAnsi"/>
                <w:sz w:val="24"/>
                <w:szCs w:val="24"/>
              </w:rPr>
            </w:pPr>
            <w:r w:rsidRPr="008A5768">
              <w:rPr>
                <w:rFonts w:cstheme="minorHAnsi"/>
                <w:sz w:val="24"/>
                <w:szCs w:val="24"/>
              </w:rPr>
              <w:t xml:space="preserve">The British Library’s response on July 18, 2019, omitted the procedure stipulated in the M.O.U. and said nothing about harvesting metadata from </w:t>
            </w:r>
            <w:r w:rsidR="006867B7" w:rsidRPr="008A5768">
              <w:rPr>
                <w:rFonts w:eastAsia="Times New Roman" w:cstheme="minorHAnsi"/>
                <w:color w:val="000000"/>
                <w:sz w:val="24"/>
                <w:szCs w:val="24"/>
              </w:rPr>
              <w:t>L.S.E.T.O</w:t>
            </w:r>
            <w:r w:rsidR="006867B7" w:rsidRPr="008A5768">
              <w:rPr>
                <w:rFonts w:cstheme="minorHAnsi"/>
                <w:sz w:val="24"/>
                <w:szCs w:val="24"/>
              </w:rPr>
              <w:t xml:space="preserve">. </w:t>
            </w:r>
            <w:r w:rsidRPr="008A5768">
              <w:rPr>
                <w:rFonts w:cstheme="minorHAnsi"/>
                <w:sz w:val="24"/>
                <w:szCs w:val="24"/>
              </w:rPr>
              <w:t xml:space="preserve">or acquiring catalogue records and title page from LSE.  </w:t>
            </w:r>
          </w:p>
        </w:tc>
      </w:tr>
      <w:tr w:rsidR="00D936CA" w:rsidRPr="008A5768" w:rsidTr="00966A56">
        <w:trPr>
          <w:trHeight w:val="125"/>
        </w:trPr>
        <w:tc>
          <w:tcPr>
            <w:tcW w:w="535" w:type="dxa"/>
            <w:vMerge/>
          </w:tcPr>
          <w:p w:rsidR="00D936CA" w:rsidRPr="008A5768" w:rsidRDefault="00D936CA" w:rsidP="00D936CA"/>
        </w:tc>
        <w:tc>
          <w:tcPr>
            <w:tcW w:w="12690" w:type="dxa"/>
          </w:tcPr>
          <w:p w:rsidR="001A5D4C" w:rsidRPr="008A5768" w:rsidRDefault="00F730E9" w:rsidP="001A5D4C">
            <w:pPr>
              <w:rPr>
                <w:rFonts w:cstheme="minorHAnsi"/>
                <w:sz w:val="24"/>
                <w:szCs w:val="24"/>
              </w:rPr>
            </w:pPr>
            <w:hyperlink r:id="rId19" w:history="1">
              <w:r w:rsidR="001A5D4C" w:rsidRPr="008A5768">
                <w:rPr>
                  <w:rStyle w:val="a9"/>
                  <w:rFonts w:cstheme="minorHAnsi"/>
                  <w:sz w:val="24"/>
                  <w:szCs w:val="24"/>
                </w:rPr>
                <w:t>https://taiwanenews.com/doc/Lin_report_OCT2019_Eng.pdf</w:t>
              </w:r>
            </w:hyperlink>
          </w:p>
          <w:p w:rsidR="001A5D4C" w:rsidRPr="008A5768" w:rsidRDefault="001A5D4C" w:rsidP="001A5D4C">
            <w:pPr>
              <w:rPr>
                <w:rFonts w:cstheme="minorHAnsi"/>
                <w:sz w:val="24"/>
                <w:szCs w:val="24"/>
              </w:rPr>
            </w:pPr>
            <w:r w:rsidRPr="008A5768">
              <w:rPr>
                <w:sz w:val="24"/>
                <w:szCs w:val="24"/>
              </w:rPr>
              <w:t>10. 190718 Response 1936</w:t>
            </w:r>
          </w:p>
        </w:tc>
      </w:tr>
      <w:tr w:rsidR="00D936CA" w:rsidRPr="008A5768" w:rsidTr="00966A56">
        <w:trPr>
          <w:trHeight w:val="125"/>
        </w:trPr>
        <w:tc>
          <w:tcPr>
            <w:tcW w:w="535" w:type="dxa"/>
            <w:vMerge w:val="restart"/>
          </w:tcPr>
          <w:p w:rsidR="00D936CA" w:rsidRPr="008A5768" w:rsidRDefault="004B5E4E" w:rsidP="00D936CA">
            <w:pPr>
              <w:rPr>
                <w:rFonts w:cstheme="minorHAnsi"/>
                <w:sz w:val="24"/>
                <w:szCs w:val="24"/>
              </w:rPr>
            </w:pPr>
            <w:r w:rsidRPr="008A5768">
              <w:rPr>
                <w:rFonts w:cstheme="minorHAnsi"/>
                <w:sz w:val="24"/>
                <w:szCs w:val="24"/>
              </w:rPr>
              <w:t>65</w:t>
            </w:r>
          </w:p>
        </w:tc>
        <w:tc>
          <w:tcPr>
            <w:tcW w:w="12690" w:type="dxa"/>
          </w:tcPr>
          <w:p w:rsidR="00D936CA" w:rsidRPr="008A5768" w:rsidRDefault="00522863" w:rsidP="00D936CA">
            <w:pPr>
              <w:rPr>
                <w:rFonts w:cstheme="minorHAnsi"/>
                <w:sz w:val="24"/>
                <w:szCs w:val="24"/>
              </w:rPr>
            </w:pPr>
            <w:r w:rsidRPr="008A5768">
              <w:rPr>
                <w:rFonts w:cstheme="minorHAnsi"/>
                <w:sz w:val="24"/>
                <w:szCs w:val="24"/>
              </w:rPr>
              <w:t xml:space="preserve">Instead, it </w:t>
            </w:r>
            <w:r w:rsidR="00D936CA" w:rsidRPr="008A5768">
              <w:rPr>
                <w:rFonts w:cstheme="minorHAnsi"/>
                <w:sz w:val="24"/>
                <w:szCs w:val="24"/>
              </w:rPr>
              <w:t>relied on a “missing from U</w:t>
            </w:r>
            <w:r w:rsidR="00D936CA" w:rsidRPr="008A5768">
              <w:rPr>
                <w:rFonts w:cstheme="minorHAnsi" w:hint="eastAsia"/>
                <w:sz w:val="24"/>
                <w:szCs w:val="24"/>
              </w:rPr>
              <w:t>n</w:t>
            </w:r>
            <w:r w:rsidR="00D936CA" w:rsidRPr="008A5768">
              <w:rPr>
                <w:rFonts w:cstheme="minorHAnsi"/>
                <w:sz w:val="24"/>
                <w:szCs w:val="24"/>
              </w:rPr>
              <w:t>iversity”</w:t>
            </w:r>
            <w:r w:rsidR="00D936CA" w:rsidRPr="008A5768">
              <w:rPr>
                <w:rFonts w:cstheme="minorHAnsi" w:hint="eastAsia"/>
                <w:sz w:val="24"/>
                <w:szCs w:val="24"/>
              </w:rPr>
              <w:t xml:space="preserve"> </w:t>
            </w:r>
            <w:r w:rsidR="00D936CA" w:rsidRPr="008A5768">
              <w:rPr>
                <w:rFonts w:cstheme="minorHAnsi"/>
                <w:sz w:val="24"/>
                <w:szCs w:val="24"/>
              </w:rPr>
              <w:t xml:space="preserve">note on the </w:t>
            </w:r>
            <w:proofErr w:type="spellStart"/>
            <w:r w:rsidR="00D936CA" w:rsidRPr="008A5768">
              <w:rPr>
                <w:rFonts w:cstheme="minorHAnsi"/>
                <w:sz w:val="24"/>
                <w:szCs w:val="24"/>
              </w:rPr>
              <w:t>EThOS</w:t>
            </w:r>
            <w:proofErr w:type="spellEnd"/>
            <w:r w:rsidR="00D936CA" w:rsidRPr="008A5768">
              <w:rPr>
                <w:rFonts w:cstheme="minorHAnsi"/>
                <w:sz w:val="24"/>
                <w:szCs w:val="24"/>
              </w:rPr>
              <w:t xml:space="preserve"> record to imply that the </w:t>
            </w:r>
            <w:proofErr w:type="spellStart"/>
            <w:r w:rsidR="00D936CA" w:rsidRPr="008A5768">
              <w:rPr>
                <w:rFonts w:cstheme="minorHAnsi"/>
                <w:sz w:val="24"/>
                <w:szCs w:val="24"/>
              </w:rPr>
              <w:t>EThOS</w:t>
            </w:r>
            <w:proofErr w:type="spellEnd"/>
            <w:r w:rsidR="00D936CA" w:rsidRPr="008A5768">
              <w:rPr>
                <w:rFonts w:cstheme="minorHAnsi"/>
                <w:sz w:val="24"/>
                <w:szCs w:val="24"/>
              </w:rPr>
              <w:t xml:space="preserve"> Admin Team must have contacted LSE to request a copy of Tsai’s thesis for digitization, resulting in the missing note.</w:t>
            </w:r>
          </w:p>
        </w:tc>
      </w:tr>
      <w:tr w:rsidR="00D936CA" w:rsidRPr="008A5768" w:rsidTr="00966A56">
        <w:trPr>
          <w:trHeight w:val="125"/>
        </w:trPr>
        <w:tc>
          <w:tcPr>
            <w:tcW w:w="535" w:type="dxa"/>
            <w:vMerge/>
          </w:tcPr>
          <w:p w:rsidR="00D936CA" w:rsidRPr="008A5768" w:rsidRDefault="00D936CA" w:rsidP="00D936CA"/>
        </w:tc>
        <w:tc>
          <w:tcPr>
            <w:tcW w:w="12690" w:type="dxa"/>
          </w:tcPr>
          <w:p w:rsidR="00D936CA" w:rsidRPr="008A5768" w:rsidRDefault="00D936CA" w:rsidP="00D936CA">
            <w:pPr>
              <w:rPr>
                <w:rFonts w:cstheme="minorHAnsi"/>
                <w:sz w:val="24"/>
                <w:szCs w:val="24"/>
              </w:rPr>
            </w:pPr>
            <w:r w:rsidRPr="008A5768">
              <w:rPr>
                <w:rFonts w:cstheme="minorHAnsi"/>
                <w:sz w:val="24"/>
                <w:szCs w:val="24"/>
              </w:rPr>
              <w:t>Id.</w:t>
            </w:r>
          </w:p>
        </w:tc>
      </w:tr>
      <w:tr w:rsidR="00D936CA" w:rsidRPr="008A5768" w:rsidTr="00966A56">
        <w:trPr>
          <w:trHeight w:val="125"/>
        </w:trPr>
        <w:tc>
          <w:tcPr>
            <w:tcW w:w="535" w:type="dxa"/>
            <w:vMerge w:val="restart"/>
          </w:tcPr>
          <w:p w:rsidR="00D936CA" w:rsidRPr="008A5768" w:rsidRDefault="004B5E4E" w:rsidP="00D936CA">
            <w:pPr>
              <w:rPr>
                <w:rFonts w:cstheme="minorHAnsi"/>
                <w:sz w:val="24"/>
                <w:szCs w:val="24"/>
              </w:rPr>
            </w:pPr>
            <w:r w:rsidRPr="008A5768">
              <w:rPr>
                <w:rFonts w:cstheme="minorHAnsi"/>
                <w:sz w:val="24"/>
                <w:szCs w:val="24"/>
              </w:rPr>
              <w:t>66</w:t>
            </w:r>
          </w:p>
        </w:tc>
        <w:tc>
          <w:tcPr>
            <w:tcW w:w="12690" w:type="dxa"/>
          </w:tcPr>
          <w:p w:rsidR="00D936CA" w:rsidRPr="008A5768" w:rsidRDefault="00D936CA" w:rsidP="00D936CA">
            <w:pPr>
              <w:rPr>
                <w:rFonts w:eastAsia="Times New Roman" w:cstheme="minorHAnsi"/>
                <w:color w:val="000000"/>
                <w:sz w:val="24"/>
                <w:szCs w:val="24"/>
              </w:rPr>
            </w:pPr>
            <w:r w:rsidRPr="008A5768">
              <w:rPr>
                <w:rFonts w:eastAsia="Times New Roman" w:cstheme="minorHAnsi"/>
                <w:color w:val="000000"/>
                <w:sz w:val="24"/>
                <w:szCs w:val="24"/>
              </w:rPr>
              <w:t>The</w:t>
            </w:r>
            <w:r w:rsidR="00D568A0" w:rsidRPr="008A5768">
              <w:rPr>
                <w:rFonts w:eastAsia="Times New Roman" w:cstheme="minorHAnsi"/>
                <w:color w:val="000000"/>
                <w:sz w:val="24"/>
                <w:szCs w:val="24"/>
              </w:rPr>
              <w:t xml:space="preserve"> British Library’s</w:t>
            </w:r>
            <w:r w:rsidRPr="008A5768">
              <w:rPr>
                <w:rFonts w:eastAsia="Times New Roman" w:cstheme="minorHAnsi"/>
                <w:color w:val="000000"/>
                <w:sz w:val="24"/>
                <w:szCs w:val="24"/>
              </w:rPr>
              <w:t xml:space="preserve"> response further disclosed</w:t>
            </w:r>
            <w:r w:rsidRPr="008A5768">
              <w:rPr>
                <w:rFonts w:cstheme="minorHAnsi"/>
                <w:sz w:val="24"/>
                <w:szCs w:val="24"/>
              </w:rPr>
              <w:t xml:space="preserve"> that </w:t>
            </w:r>
            <w:r w:rsidR="006566D3" w:rsidRPr="008A5768">
              <w:rPr>
                <w:rFonts w:cstheme="minorHAnsi"/>
                <w:sz w:val="24"/>
                <w:szCs w:val="24"/>
              </w:rPr>
              <w:t>the Admin Team usually verified requests to check they were valid thesis title at the time of the request</w:t>
            </w:r>
            <w:r w:rsidRPr="008A5768">
              <w:rPr>
                <w:rFonts w:cstheme="minorHAnsi"/>
                <w:sz w:val="24"/>
                <w:szCs w:val="24"/>
              </w:rPr>
              <w:t xml:space="preserve">, but </w:t>
            </w:r>
            <w:r w:rsidR="006566D3" w:rsidRPr="008A5768">
              <w:rPr>
                <w:rFonts w:cstheme="minorHAnsi"/>
                <w:sz w:val="24"/>
                <w:szCs w:val="24"/>
              </w:rPr>
              <w:t>it</w:t>
            </w:r>
            <w:r w:rsidRPr="008A5768">
              <w:rPr>
                <w:rFonts w:cstheme="minorHAnsi"/>
                <w:sz w:val="24"/>
                <w:szCs w:val="24"/>
              </w:rPr>
              <w:t xml:space="preserve"> had no documentary recor</w:t>
            </w:r>
            <w:r w:rsidR="006566D3" w:rsidRPr="008A5768">
              <w:rPr>
                <w:rFonts w:cstheme="minorHAnsi"/>
                <w:sz w:val="24"/>
                <w:szCs w:val="24"/>
              </w:rPr>
              <w:t>ds of what checks were carried out in 2015.</w:t>
            </w:r>
          </w:p>
        </w:tc>
      </w:tr>
      <w:tr w:rsidR="00D936CA" w:rsidRPr="008A5768" w:rsidTr="00966A56">
        <w:trPr>
          <w:trHeight w:val="125"/>
        </w:trPr>
        <w:tc>
          <w:tcPr>
            <w:tcW w:w="535" w:type="dxa"/>
            <w:vMerge/>
          </w:tcPr>
          <w:p w:rsidR="00D936CA" w:rsidRPr="008A5768" w:rsidRDefault="00D936CA" w:rsidP="00D936CA"/>
        </w:tc>
        <w:tc>
          <w:tcPr>
            <w:tcW w:w="12690" w:type="dxa"/>
          </w:tcPr>
          <w:p w:rsidR="00D936CA" w:rsidRPr="008A5768" w:rsidRDefault="00D936CA" w:rsidP="00D936CA">
            <w:pPr>
              <w:rPr>
                <w:rFonts w:cstheme="minorHAnsi"/>
                <w:sz w:val="24"/>
                <w:szCs w:val="24"/>
              </w:rPr>
            </w:pPr>
            <w:r w:rsidRPr="008A5768">
              <w:rPr>
                <w:rFonts w:cstheme="minorHAnsi"/>
                <w:sz w:val="24"/>
                <w:szCs w:val="24"/>
              </w:rPr>
              <w:t>Id.</w:t>
            </w:r>
          </w:p>
        </w:tc>
      </w:tr>
      <w:tr w:rsidR="00D936CA" w:rsidRPr="008A5768" w:rsidTr="00966A56">
        <w:trPr>
          <w:trHeight w:val="125"/>
        </w:trPr>
        <w:tc>
          <w:tcPr>
            <w:tcW w:w="535" w:type="dxa"/>
            <w:vMerge w:val="restart"/>
          </w:tcPr>
          <w:p w:rsidR="00D936CA" w:rsidRPr="008A5768" w:rsidRDefault="004B5E4E" w:rsidP="00D936CA">
            <w:pPr>
              <w:rPr>
                <w:rFonts w:cstheme="minorHAnsi"/>
                <w:sz w:val="24"/>
                <w:szCs w:val="24"/>
              </w:rPr>
            </w:pPr>
            <w:r w:rsidRPr="008A5768">
              <w:rPr>
                <w:rFonts w:cstheme="minorHAnsi"/>
                <w:sz w:val="24"/>
                <w:szCs w:val="24"/>
              </w:rPr>
              <w:t>67</w:t>
            </w:r>
          </w:p>
        </w:tc>
        <w:tc>
          <w:tcPr>
            <w:tcW w:w="12690" w:type="dxa"/>
          </w:tcPr>
          <w:p w:rsidR="00D936CA" w:rsidRPr="008A5768" w:rsidRDefault="00D936CA" w:rsidP="00D936CA">
            <w:pPr>
              <w:rPr>
                <w:rFonts w:cstheme="minorHAnsi"/>
                <w:sz w:val="24"/>
                <w:szCs w:val="24"/>
              </w:rPr>
            </w:pPr>
            <w:r w:rsidRPr="008A5768">
              <w:rPr>
                <w:rFonts w:cstheme="minorHAnsi"/>
                <w:sz w:val="24"/>
                <w:szCs w:val="24"/>
              </w:rPr>
              <w:t xml:space="preserve">To ensure the theses held in </w:t>
            </w:r>
            <w:proofErr w:type="spellStart"/>
            <w:r w:rsidRPr="008A5768">
              <w:rPr>
                <w:rFonts w:cstheme="minorHAnsi"/>
                <w:sz w:val="24"/>
                <w:szCs w:val="24"/>
              </w:rPr>
              <w:t>EThOS</w:t>
            </w:r>
            <w:proofErr w:type="spellEnd"/>
            <w:r w:rsidRPr="008A5768">
              <w:rPr>
                <w:rFonts w:cstheme="minorHAnsi"/>
                <w:sz w:val="24"/>
                <w:szCs w:val="24"/>
              </w:rPr>
              <w:t xml:space="preserve"> are final, validated doctoral theses awarded by UK universities, the British Library only works with UK universities rather than with PhD authors direct.</w:t>
            </w:r>
          </w:p>
        </w:tc>
      </w:tr>
      <w:tr w:rsidR="00D936CA" w:rsidRPr="008A5768" w:rsidTr="00966A56">
        <w:trPr>
          <w:trHeight w:val="125"/>
        </w:trPr>
        <w:tc>
          <w:tcPr>
            <w:tcW w:w="535" w:type="dxa"/>
            <w:vMerge/>
          </w:tcPr>
          <w:p w:rsidR="00D936CA" w:rsidRPr="008A5768" w:rsidRDefault="00D936CA" w:rsidP="00D936CA"/>
        </w:tc>
        <w:tc>
          <w:tcPr>
            <w:tcW w:w="12690" w:type="dxa"/>
          </w:tcPr>
          <w:p w:rsidR="00D936CA" w:rsidRPr="008A5768" w:rsidRDefault="00D936CA" w:rsidP="00D936CA">
            <w:pPr>
              <w:rPr>
                <w:rFonts w:cstheme="minorHAnsi"/>
                <w:sz w:val="24"/>
                <w:szCs w:val="24"/>
              </w:rPr>
            </w:pPr>
            <w:r w:rsidRPr="008A5768">
              <w:rPr>
                <w:rFonts w:cstheme="minorHAnsi"/>
                <w:sz w:val="24"/>
                <w:szCs w:val="24"/>
              </w:rPr>
              <w:t>https://www.bl.uk/ethos-and-theses/faq-for-ethos-and-theses</w:t>
            </w:r>
          </w:p>
        </w:tc>
      </w:tr>
      <w:tr w:rsidR="00D36FB2" w:rsidRPr="008A5768" w:rsidTr="00966A56">
        <w:trPr>
          <w:trHeight w:val="260"/>
        </w:trPr>
        <w:tc>
          <w:tcPr>
            <w:tcW w:w="535" w:type="dxa"/>
          </w:tcPr>
          <w:p w:rsidR="00D36FB2" w:rsidRPr="008A5768" w:rsidRDefault="004B5E4E" w:rsidP="00D936CA">
            <w:pPr>
              <w:rPr>
                <w:rFonts w:cstheme="minorHAnsi"/>
                <w:sz w:val="24"/>
                <w:szCs w:val="24"/>
              </w:rPr>
            </w:pPr>
            <w:r w:rsidRPr="008A5768">
              <w:rPr>
                <w:rFonts w:cstheme="minorHAnsi"/>
                <w:sz w:val="24"/>
                <w:szCs w:val="24"/>
              </w:rPr>
              <w:t>68</w:t>
            </w:r>
          </w:p>
        </w:tc>
        <w:tc>
          <w:tcPr>
            <w:tcW w:w="12690" w:type="dxa"/>
          </w:tcPr>
          <w:p w:rsidR="00D36FB2" w:rsidRPr="008A5768" w:rsidRDefault="00D36FB2" w:rsidP="00D936CA">
            <w:pPr>
              <w:rPr>
                <w:rFonts w:cstheme="minorHAnsi"/>
                <w:sz w:val="24"/>
                <w:szCs w:val="24"/>
              </w:rPr>
            </w:pPr>
            <w:r w:rsidRPr="008A5768">
              <w:rPr>
                <w:rFonts w:cstheme="minorHAnsi"/>
                <w:sz w:val="24"/>
                <w:szCs w:val="24"/>
              </w:rPr>
              <w:t>LSE and U.O.L. were not the source</w:t>
            </w:r>
            <w:r w:rsidR="00C219FC" w:rsidRPr="008A5768">
              <w:rPr>
                <w:rFonts w:cstheme="minorHAnsi"/>
                <w:sz w:val="24"/>
                <w:szCs w:val="24"/>
              </w:rPr>
              <w:t>s</w:t>
            </w:r>
            <w:r w:rsidRPr="008A5768">
              <w:rPr>
                <w:rFonts w:cstheme="minorHAnsi"/>
                <w:sz w:val="24"/>
                <w:szCs w:val="24"/>
              </w:rPr>
              <w:t xml:space="preserve"> of the metadata of Tsai’s</w:t>
            </w:r>
            <w:r w:rsidR="00D568A0" w:rsidRPr="008A5768">
              <w:rPr>
                <w:rFonts w:cstheme="minorHAnsi"/>
                <w:sz w:val="24"/>
                <w:szCs w:val="24"/>
              </w:rPr>
              <w:t xml:space="preserve"> doctoral </w:t>
            </w:r>
            <w:r w:rsidRPr="008A5768">
              <w:rPr>
                <w:rFonts w:cstheme="minorHAnsi"/>
                <w:sz w:val="24"/>
                <w:szCs w:val="24"/>
              </w:rPr>
              <w:t xml:space="preserve">thesis added to </w:t>
            </w:r>
            <w:proofErr w:type="spellStart"/>
            <w:r w:rsidRPr="008A5768">
              <w:rPr>
                <w:rFonts w:cstheme="minorHAnsi"/>
                <w:sz w:val="24"/>
                <w:szCs w:val="24"/>
              </w:rPr>
              <w:t>EThOS</w:t>
            </w:r>
            <w:proofErr w:type="spellEnd"/>
            <w:r w:rsidRPr="008A5768">
              <w:rPr>
                <w:rFonts w:cstheme="minorHAnsi"/>
                <w:sz w:val="24"/>
                <w:szCs w:val="24"/>
              </w:rPr>
              <w:t xml:space="preserve"> by the British Library on June 24, 2015. </w:t>
            </w:r>
          </w:p>
        </w:tc>
      </w:tr>
      <w:tr w:rsidR="00D936CA" w:rsidRPr="008A5768" w:rsidTr="00966A56">
        <w:trPr>
          <w:trHeight w:val="197"/>
        </w:trPr>
        <w:tc>
          <w:tcPr>
            <w:tcW w:w="535" w:type="dxa"/>
          </w:tcPr>
          <w:p w:rsidR="00D936CA" w:rsidRPr="008A5768" w:rsidRDefault="004B5E4E" w:rsidP="00D936CA">
            <w:pPr>
              <w:rPr>
                <w:rFonts w:cstheme="minorHAnsi"/>
                <w:sz w:val="24"/>
                <w:szCs w:val="24"/>
              </w:rPr>
            </w:pPr>
            <w:r w:rsidRPr="008A5768">
              <w:rPr>
                <w:rFonts w:cstheme="minorHAnsi"/>
                <w:sz w:val="24"/>
                <w:szCs w:val="24"/>
              </w:rPr>
              <w:t>69</w:t>
            </w:r>
          </w:p>
        </w:tc>
        <w:tc>
          <w:tcPr>
            <w:tcW w:w="12690" w:type="dxa"/>
          </w:tcPr>
          <w:p w:rsidR="00D36FB2" w:rsidRPr="008A5768" w:rsidRDefault="00D936CA" w:rsidP="00D936CA">
            <w:pPr>
              <w:rPr>
                <w:rFonts w:eastAsia="Times New Roman" w:cstheme="minorHAnsi"/>
                <w:color w:val="000000"/>
                <w:sz w:val="24"/>
                <w:szCs w:val="24"/>
              </w:rPr>
            </w:pPr>
            <w:r w:rsidRPr="008A5768">
              <w:rPr>
                <w:rFonts w:eastAsia="Times New Roman" w:cstheme="minorHAnsi"/>
                <w:color w:val="000000"/>
                <w:sz w:val="24"/>
                <w:szCs w:val="24"/>
              </w:rPr>
              <w:t>Who sent the speculative request</w:t>
            </w:r>
            <w:r w:rsidR="00116331" w:rsidRPr="008A5768">
              <w:rPr>
                <w:rFonts w:eastAsia="Times New Roman" w:cstheme="minorHAnsi"/>
                <w:color w:val="000000"/>
                <w:sz w:val="24"/>
                <w:szCs w:val="24"/>
              </w:rPr>
              <w:t xml:space="preserve"> to the British Library</w:t>
            </w:r>
            <w:r w:rsidRPr="008A5768">
              <w:rPr>
                <w:rFonts w:eastAsia="Times New Roman" w:cstheme="minorHAnsi"/>
                <w:color w:val="000000"/>
                <w:sz w:val="24"/>
                <w:szCs w:val="24"/>
              </w:rPr>
              <w:t xml:space="preserve"> </w:t>
            </w:r>
            <w:r w:rsidR="00E8611D" w:rsidRPr="008A5768">
              <w:rPr>
                <w:rFonts w:eastAsia="Times New Roman" w:cstheme="minorHAnsi"/>
                <w:color w:val="000000"/>
                <w:sz w:val="24"/>
                <w:szCs w:val="24"/>
              </w:rPr>
              <w:t xml:space="preserve">in June </w:t>
            </w:r>
            <w:r w:rsidRPr="008A5768">
              <w:rPr>
                <w:rFonts w:eastAsia="Times New Roman" w:cstheme="minorHAnsi"/>
                <w:color w:val="000000"/>
                <w:sz w:val="24"/>
                <w:szCs w:val="24"/>
              </w:rPr>
              <w:t xml:space="preserve">2015?  </w:t>
            </w:r>
          </w:p>
        </w:tc>
      </w:tr>
      <w:tr w:rsidR="00E8611D" w:rsidRPr="008A5768" w:rsidTr="00966A56">
        <w:trPr>
          <w:trHeight w:val="233"/>
        </w:trPr>
        <w:tc>
          <w:tcPr>
            <w:tcW w:w="535" w:type="dxa"/>
          </w:tcPr>
          <w:p w:rsidR="00E8611D" w:rsidRPr="008A5768" w:rsidRDefault="004B5E4E" w:rsidP="00D936CA">
            <w:pPr>
              <w:rPr>
                <w:rFonts w:cstheme="minorHAnsi"/>
                <w:sz w:val="24"/>
                <w:szCs w:val="24"/>
              </w:rPr>
            </w:pPr>
            <w:r w:rsidRPr="008A5768">
              <w:rPr>
                <w:rFonts w:cstheme="minorHAnsi"/>
                <w:sz w:val="24"/>
                <w:szCs w:val="24"/>
              </w:rPr>
              <w:t>70</w:t>
            </w:r>
          </w:p>
        </w:tc>
        <w:tc>
          <w:tcPr>
            <w:tcW w:w="12690" w:type="dxa"/>
          </w:tcPr>
          <w:p w:rsidR="00E8611D" w:rsidRPr="008A5768" w:rsidRDefault="00E8611D" w:rsidP="00D936CA">
            <w:pPr>
              <w:rPr>
                <w:rFonts w:eastAsia="Times New Roman" w:cstheme="minorHAnsi"/>
                <w:color w:val="000000"/>
                <w:sz w:val="24"/>
                <w:szCs w:val="24"/>
              </w:rPr>
            </w:pPr>
            <w:r w:rsidRPr="008A5768">
              <w:rPr>
                <w:rFonts w:eastAsia="Times New Roman" w:cstheme="minorHAnsi"/>
                <w:color w:val="000000"/>
                <w:sz w:val="24"/>
                <w:szCs w:val="24"/>
              </w:rPr>
              <w:t>Wh</w:t>
            </w:r>
            <w:r w:rsidR="00522863" w:rsidRPr="008A5768">
              <w:rPr>
                <w:rFonts w:eastAsia="Times New Roman" w:cstheme="minorHAnsi"/>
                <w:color w:val="000000"/>
                <w:sz w:val="24"/>
                <w:szCs w:val="24"/>
              </w:rPr>
              <w:t>ere did</w:t>
            </w:r>
            <w:r w:rsidRPr="008A5768">
              <w:rPr>
                <w:rFonts w:eastAsia="Times New Roman" w:cstheme="minorHAnsi"/>
                <w:color w:val="000000"/>
                <w:sz w:val="24"/>
                <w:szCs w:val="24"/>
              </w:rPr>
              <w:t xml:space="preserve"> the metadata</w:t>
            </w:r>
            <w:r w:rsidR="00522863" w:rsidRPr="008A5768">
              <w:rPr>
                <w:rFonts w:eastAsia="Times New Roman" w:cstheme="minorHAnsi"/>
                <w:color w:val="000000"/>
                <w:sz w:val="24"/>
                <w:szCs w:val="24"/>
              </w:rPr>
              <w:t xml:space="preserve"> come from</w:t>
            </w:r>
            <w:r w:rsidRPr="008A5768">
              <w:rPr>
                <w:rFonts w:eastAsia="Times New Roman" w:cstheme="minorHAnsi"/>
                <w:color w:val="000000"/>
                <w:sz w:val="24"/>
                <w:szCs w:val="24"/>
              </w:rPr>
              <w:t>?</w:t>
            </w:r>
          </w:p>
        </w:tc>
      </w:tr>
      <w:tr w:rsidR="00D936CA" w:rsidRPr="008A5768" w:rsidTr="00966A56">
        <w:trPr>
          <w:trHeight w:val="278"/>
        </w:trPr>
        <w:tc>
          <w:tcPr>
            <w:tcW w:w="535" w:type="dxa"/>
          </w:tcPr>
          <w:p w:rsidR="00D936CA" w:rsidRPr="008A5768" w:rsidRDefault="00D936CA" w:rsidP="00D936CA">
            <w:pPr>
              <w:rPr>
                <w:rFonts w:cstheme="minorHAnsi"/>
                <w:sz w:val="24"/>
                <w:szCs w:val="24"/>
              </w:rPr>
            </w:pPr>
            <w:r w:rsidRPr="008A5768">
              <w:rPr>
                <w:rFonts w:cstheme="minorHAnsi"/>
                <w:sz w:val="24"/>
                <w:szCs w:val="24"/>
              </w:rPr>
              <w:t>7</w:t>
            </w:r>
            <w:r w:rsidR="004B5E4E" w:rsidRPr="008A5768">
              <w:rPr>
                <w:rFonts w:cstheme="minorHAnsi"/>
                <w:sz w:val="24"/>
                <w:szCs w:val="24"/>
              </w:rPr>
              <w:t>1</w:t>
            </w:r>
          </w:p>
        </w:tc>
        <w:tc>
          <w:tcPr>
            <w:tcW w:w="12690" w:type="dxa"/>
          </w:tcPr>
          <w:p w:rsidR="00D936CA" w:rsidRPr="008A5768" w:rsidRDefault="00D936CA" w:rsidP="00D936CA">
            <w:pPr>
              <w:rPr>
                <w:rFonts w:cstheme="minorHAnsi"/>
                <w:sz w:val="24"/>
                <w:szCs w:val="24"/>
              </w:rPr>
            </w:pPr>
            <w:r w:rsidRPr="008A5768">
              <w:rPr>
                <w:rFonts w:eastAsia="Times New Roman" w:cstheme="minorHAnsi"/>
                <w:color w:val="000000"/>
                <w:sz w:val="24"/>
                <w:szCs w:val="24"/>
              </w:rPr>
              <w:t xml:space="preserve">How </w:t>
            </w:r>
            <w:r w:rsidR="00D36FB2" w:rsidRPr="008A5768">
              <w:rPr>
                <w:rFonts w:eastAsia="Times New Roman" w:cstheme="minorHAnsi"/>
                <w:color w:val="000000"/>
                <w:sz w:val="24"/>
                <w:szCs w:val="24"/>
              </w:rPr>
              <w:t>did the British Library create</w:t>
            </w:r>
            <w:r w:rsidRPr="008A5768">
              <w:rPr>
                <w:rFonts w:eastAsia="Times New Roman" w:cstheme="minorHAnsi"/>
                <w:color w:val="000000"/>
                <w:sz w:val="24"/>
                <w:szCs w:val="24"/>
              </w:rPr>
              <w:t xml:space="preserve"> the </w:t>
            </w:r>
            <w:proofErr w:type="spellStart"/>
            <w:r w:rsidR="00D36FB2" w:rsidRPr="008A5768">
              <w:rPr>
                <w:rFonts w:eastAsia="Times New Roman" w:cstheme="minorHAnsi"/>
                <w:color w:val="000000"/>
                <w:sz w:val="24"/>
                <w:szCs w:val="24"/>
              </w:rPr>
              <w:t>EThOS</w:t>
            </w:r>
            <w:proofErr w:type="spellEnd"/>
            <w:r w:rsidR="00D36FB2" w:rsidRPr="008A5768">
              <w:rPr>
                <w:rFonts w:eastAsia="Times New Roman" w:cstheme="minorHAnsi"/>
                <w:color w:val="000000"/>
                <w:sz w:val="24"/>
                <w:szCs w:val="24"/>
              </w:rPr>
              <w:t xml:space="preserve"> </w:t>
            </w:r>
            <w:r w:rsidRPr="008A5768">
              <w:rPr>
                <w:rFonts w:eastAsia="Times New Roman" w:cstheme="minorHAnsi"/>
                <w:color w:val="000000"/>
                <w:sz w:val="24"/>
                <w:szCs w:val="24"/>
              </w:rPr>
              <w:t xml:space="preserve">record of Tsai’s doctoral thesis </w:t>
            </w:r>
            <w:r w:rsidR="00522863" w:rsidRPr="008A5768">
              <w:rPr>
                <w:rFonts w:eastAsia="Times New Roman" w:cstheme="minorHAnsi"/>
                <w:color w:val="000000"/>
                <w:sz w:val="24"/>
                <w:szCs w:val="24"/>
              </w:rPr>
              <w:t xml:space="preserve">in June </w:t>
            </w:r>
            <w:r w:rsidRPr="008A5768">
              <w:rPr>
                <w:rFonts w:eastAsia="Times New Roman" w:cstheme="minorHAnsi"/>
                <w:color w:val="000000"/>
                <w:sz w:val="24"/>
                <w:szCs w:val="24"/>
              </w:rPr>
              <w:t>2015?</w:t>
            </w:r>
          </w:p>
        </w:tc>
      </w:tr>
      <w:tr w:rsidR="00E11F75" w:rsidRPr="008A5768" w:rsidTr="00966A56">
        <w:trPr>
          <w:trHeight w:val="278"/>
        </w:trPr>
        <w:tc>
          <w:tcPr>
            <w:tcW w:w="535" w:type="dxa"/>
          </w:tcPr>
          <w:p w:rsidR="00E11F75" w:rsidRPr="008A5768" w:rsidRDefault="00E11F75" w:rsidP="00D936CA">
            <w:pPr>
              <w:rPr>
                <w:rFonts w:cstheme="minorHAnsi"/>
                <w:sz w:val="24"/>
                <w:szCs w:val="24"/>
              </w:rPr>
            </w:pPr>
            <w:r w:rsidRPr="008A5768">
              <w:rPr>
                <w:rFonts w:cstheme="minorHAnsi"/>
                <w:sz w:val="24"/>
                <w:szCs w:val="24"/>
              </w:rPr>
              <w:t>72</w:t>
            </w:r>
          </w:p>
        </w:tc>
        <w:tc>
          <w:tcPr>
            <w:tcW w:w="12690" w:type="dxa"/>
          </w:tcPr>
          <w:p w:rsidR="00E11F75" w:rsidRPr="008A5768" w:rsidRDefault="00E11F75" w:rsidP="00E11F75">
            <w:pPr>
              <w:rPr>
                <w:rFonts w:cstheme="minorHAnsi"/>
                <w:sz w:val="24"/>
                <w:szCs w:val="24"/>
              </w:rPr>
            </w:pPr>
            <w:r w:rsidRPr="008A5768">
              <w:rPr>
                <w:rFonts w:cstheme="minorHAnsi"/>
                <w:bCs/>
                <w:sz w:val="24"/>
                <w:szCs w:val="24"/>
              </w:rPr>
              <w:t>Voice generated by TTSMAKER</w:t>
            </w:r>
          </w:p>
          <w:p w:rsidR="00E11F75" w:rsidRPr="008A5768" w:rsidRDefault="00E11F75" w:rsidP="00E11F75">
            <w:pPr>
              <w:rPr>
                <w:rFonts w:cstheme="minorHAnsi"/>
                <w:bCs/>
                <w:sz w:val="24"/>
                <w:szCs w:val="24"/>
              </w:rPr>
            </w:pPr>
            <w:r w:rsidRPr="008A5768">
              <w:rPr>
                <w:rFonts w:cstheme="minorHAnsi"/>
                <w:bCs/>
                <w:sz w:val="24"/>
                <w:szCs w:val="24"/>
              </w:rPr>
              <w:t>Free Text to Speech</w:t>
            </w:r>
          </w:p>
          <w:p w:rsidR="00E11F75" w:rsidRPr="008A5768" w:rsidRDefault="00E11F75" w:rsidP="00E11F75">
            <w:pPr>
              <w:rPr>
                <w:rFonts w:eastAsia="Times New Roman" w:cstheme="minorHAnsi"/>
                <w:color w:val="000000"/>
                <w:sz w:val="24"/>
                <w:szCs w:val="24"/>
              </w:rPr>
            </w:pPr>
            <w:r w:rsidRPr="008A5768">
              <w:rPr>
                <w:rFonts w:cstheme="minorHAnsi"/>
                <w:sz w:val="24"/>
                <w:szCs w:val="24"/>
              </w:rPr>
              <w:t>To be continued</w:t>
            </w:r>
          </w:p>
        </w:tc>
      </w:tr>
    </w:tbl>
    <w:p w:rsidR="00065FEB" w:rsidRDefault="004E38DB">
      <w:pPr>
        <w:rPr>
          <w:sz w:val="24"/>
          <w:szCs w:val="24"/>
        </w:rPr>
      </w:pPr>
      <w:r w:rsidRPr="008A5768">
        <w:rPr>
          <w:sz w:val="24"/>
          <w:szCs w:val="24"/>
        </w:rPr>
        <w:t>/End</w:t>
      </w:r>
    </w:p>
    <w:sectPr w:rsidR="00065FEB" w:rsidSect="00843113">
      <w:footerReference w:type="default" r:id="rId20"/>
      <w:pgSz w:w="16838" w:h="11906" w:orient="landscape"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0E9" w:rsidRDefault="00F730E9" w:rsidP="00CF5DD0">
      <w:pPr>
        <w:spacing w:after="0" w:line="240" w:lineRule="auto"/>
      </w:pPr>
      <w:r>
        <w:separator/>
      </w:r>
    </w:p>
  </w:endnote>
  <w:endnote w:type="continuationSeparator" w:id="0">
    <w:p w:rsidR="00F730E9" w:rsidRDefault="00F730E9" w:rsidP="00CF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94259"/>
      <w:docPartObj>
        <w:docPartGallery w:val="Page Numbers (Bottom of Page)"/>
        <w:docPartUnique/>
      </w:docPartObj>
    </w:sdtPr>
    <w:sdtEndPr/>
    <w:sdtContent>
      <w:p w:rsidR="003E72CF" w:rsidRDefault="003E72CF">
        <w:pPr>
          <w:pStyle w:val="a6"/>
          <w:jc w:val="center"/>
        </w:pPr>
        <w:r>
          <w:fldChar w:fldCharType="begin"/>
        </w:r>
        <w:r>
          <w:instrText>PAGE   \* MERGEFORMAT</w:instrText>
        </w:r>
        <w:r>
          <w:fldChar w:fldCharType="separate"/>
        </w:r>
        <w:r w:rsidR="006D5FA9" w:rsidRPr="006D5FA9">
          <w:rPr>
            <w:noProof/>
            <w:lang w:val="zh-TW"/>
          </w:rPr>
          <w:t>4</w:t>
        </w:r>
        <w:r>
          <w:fldChar w:fldCharType="end"/>
        </w:r>
      </w:p>
    </w:sdtContent>
  </w:sdt>
  <w:p w:rsidR="003E72CF" w:rsidRDefault="003E7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0E9" w:rsidRDefault="00F730E9" w:rsidP="00CF5DD0">
      <w:pPr>
        <w:spacing w:after="0" w:line="240" w:lineRule="auto"/>
      </w:pPr>
      <w:r>
        <w:separator/>
      </w:r>
    </w:p>
  </w:footnote>
  <w:footnote w:type="continuationSeparator" w:id="0">
    <w:p w:rsidR="00F730E9" w:rsidRDefault="00F730E9" w:rsidP="00CF5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5D"/>
    <w:multiLevelType w:val="hybridMultilevel"/>
    <w:tmpl w:val="39F0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B3F"/>
    <w:multiLevelType w:val="multilevel"/>
    <w:tmpl w:val="0DDC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168DB"/>
    <w:multiLevelType w:val="hybridMultilevel"/>
    <w:tmpl w:val="831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E0F3F"/>
    <w:multiLevelType w:val="multilevel"/>
    <w:tmpl w:val="4CA60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36B05C3"/>
    <w:multiLevelType w:val="hybridMultilevel"/>
    <w:tmpl w:val="831A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F52BA"/>
    <w:multiLevelType w:val="hybridMultilevel"/>
    <w:tmpl w:val="4C90C5BE"/>
    <w:lvl w:ilvl="0" w:tplc="8064FF7E">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D4157"/>
    <w:multiLevelType w:val="multilevel"/>
    <w:tmpl w:val="E086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MLYwsjMyAwMDRU0lEKTi0uzszPAykwNKwFAMbzGr8tAAAA"/>
  </w:docVars>
  <w:rsids>
    <w:rsidRoot w:val="009552FB"/>
    <w:rsid w:val="0000208B"/>
    <w:rsid w:val="00002EB2"/>
    <w:rsid w:val="000046CE"/>
    <w:rsid w:val="00005EF3"/>
    <w:rsid w:val="00006E39"/>
    <w:rsid w:val="00007DBF"/>
    <w:rsid w:val="00012E88"/>
    <w:rsid w:val="00013BB6"/>
    <w:rsid w:val="00015F25"/>
    <w:rsid w:val="000169A3"/>
    <w:rsid w:val="00016BAC"/>
    <w:rsid w:val="00017343"/>
    <w:rsid w:val="00022B29"/>
    <w:rsid w:val="000235FD"/>
    <w:rsid w:val="000238C9"/>
    <w:rsid w:val="00026B4B"/>
    <w:rsid w:val="000271E4"/>
    <w:rsid w:val="00031DFA"/>
    <w:rsid w:val="00032065"/>
    <w:rsid w:val="0003323D"/>
    <w:rsid w:val="000373C0"/>
    <w:rsid w:val="00037420"/>
    <w:rsid w:val="000402D3"/>
    <w:rsid w:val="0004032B"/>
    <w:rsid w:val="0004178B"/>
    <w:rsid w:val="000425B3"/>
    <w:rsid w:val="000427A4"/>
    <w:rsid w:val="00043701"/>
    <w:rsid w:val="00050306"/>
    <w:rsid w:val="00050758"/>
    <w:rsid w:val="0005242E"/>
    <w:rsid w:val="0005357F"/>
    <w:rsid w:val="000554B9"/>
    <w:rsid w:val="000565BA"/>
    <w:rsid w:val="0005730B"/>
    <w:rsid w:val="000575EF"/>
    <w:rsid w:val="000613F0"/>
    <w:rsid w:val="000622CF"/>
    <w:rsid w:val="00063B31"/>
    <w:rsid w:val="000643F6"/>
    <w:rsid w:val="00065FEB"/>
    <w:rsid w:val="00070E40"/>
    <w:rsid w:val="00072BF3"/>
    <w:rsid w:val="000746AB"/>
    <w:rsid w:val="00081BDE"/>
    <w:rsid w:val="0008640B"/>
    <w:rsid w:val="000872F5"/>
    <w:rsid w:val="00087484"/>
    <w:rsid w:val="00091295"/>
    <w:rsid w:val="00091FF9"/>
    <w:rsid w:val="00092EEF"/>
    <w:rsid w:val="00092F0C"/>
    <w:rsid w:val="00092F6C"/>
    <w:rsid w:val="000A292A"/>
    <w:rsid w:val="000A2991"/>
    <w:rsid w:val="000A50C3"/>
    <w:rsid w:val="000A5E81"/>
    <w:rsid w:val="000A7B78"/>
    <w:rsid w:val="000A7DFB"/>
    <w:rsid w:val="000B02BC"/>
    <w:rsid w:val="000B43E5"/>
    <w:rsid w:val="000B5470"/>
    <w:rsid w:val="000B55BA"/>
    <w:rsid w:val="000B5CE8"/>
    <w:rsid w:val="000B631E"/>
    <w:rsid w:val="000C0716"/>
    <w:rsid w:val="000C3EE3"/>
    <w:rsid w:val="000C4110"/>
    <w:rsid w:val="000C58B6"/>
    <w:rsid w:val="000C5D72"/>
    <w:rsid w:val="000C6352"/>
    <w:rsid w:val="000C7384"/>
    <w:rsid w:val="000D1ACE"/>
    <w:rsid w:val="000D271E"/>
    <w:rsid w:val="000D3C61"/>
    <w:rsid w:val="000D4843"/>
    <w:rsid w:val="000D4C80"/>
    <w:rsid w:val="000D4FE7"/>
    <w:rsid w:val="000D6CEC"/>
    <w:rsid w:val="000D706D"/>
    <w:rsid w:val="000E18CB"/>
    <w:rsid w:val="000E2C37"/>
    <w:rsid w:val="000E30B2"/>
    <w:rsid w:val="000E526B"/>
    <w:rsid w:val="000E5650"/>
    <w:rsid w:val="000E5B88"/>
    <w:rsid w:val="000E674C"/>
    <w:rsid w:val="000E6F4A"/>
    <w:rsid w:val="000F087F"/>
    <w:rsid w:val="000F11B9"/>
    <w:rsid w:val="000F1E47"/>
    <w:rsid w:val="000F451D"/>
    <w:rsid w:val="000F4B97"/>
    <w:rsid w:val="000F667F"/>
    <w:rsid w:val="00102F9F"/>
    <w:rsid w:val="00103DFF"/>
    <w:rsid w:val="001040BD"/>
    <w:rsid w:val="00104F2B"/>
    <w:rsid w:val="00107684"/>
    <w:rsid w:val="00113D79"/>
    <w:rsid w:val="001155EF"/>
    <w:rsid w:val="00116331"/>
    <w:rsid w:val="001170CE"/>
    <w:rsid w:val="00117446"/>
    <w:rsid w:val="00120B05"/>
    <w:rsid w:val="00123631"/>
    <w:rsid w:val="00126F5C"/>
    <w:rsid w:val="001278C3"/>
    <w:rsid w:val="001312A8"/>
    <w:rsid w:val="0013171A"/>
    <w:rsid w:val="00132448"/>
    <w:rsid w:val="00137C0C"/>
    <w:rsid w:val="00141C22"/>
    <w:rsid w:val="00141CA0"/>
    <w:rsid w:val="0014305E"/>
    <w:rsid w:val="00143826"/>
    <w:rsid w:val="00143963"/>
    <w:rsid w:val="00144B25"/>
    <w:rsid w:val="001453A2"/>
    <w:rsid w:val="00155F32"/>
    <w:rsid w:val="0015606B"/>
    <w:rsid w:val="00156B45"/>
    <w:rsid w:val="00157B93"/>
    <w:rsid w:val="00161A9A"/>
    <w:rsid w:val="00161AB7"/>
    <w:rsid w:val="001641F0"/>
    <w:rsid w:val="001646BA"/>
    <w:rsid w:val="0016544E"/>
    <w:rsid w:val="0016619B"/>
    <w:rsid w:val="00166AD4"/>
    <w:rsid w:val="001703E2"/>
    <w:rsid w:val="00174489"/>
    <w:rsid w:val="001756C9"/>
    <w:rsid w:val="00175C96"/>
    <w:rsid w:val="00181505"/>
    <w:rsid w:val="001823DA"/>
    <w:rsid w:val="00184D0A"/>
    <w:rsid w:val="00185B53"/>
    <w:rsid w:val="00185CEC"/>
    <w:rsid w:val="00186175"/>
    <w:rsid w:val="0019107B"/>
    <w:rsid w:val="00192126"/>
    <w:rsid w:val="00194DB8"/>
    <w:rsid w:val="00196F99"/>
    <w:rsid w:val="00197247"/>
    <w:rsid w:val="001A1DF6"/>
    <w:rsid w:val="001A3E07"/>
    <w:rsid w:val="001A5D3A"/>
    <w:rsid w:val="001A5D4C"/>
    <w:rsid w:val="001A679F"/>
    <w:rsid w:val="001A7847"/>
    <w:rsid w:val="001A7875"/>
    <w:rsid w:val="001B3AC0"/>
    <w:rsid w:val="001B3FFF"/>
    <w:rsid w:val="001B437B"/>
    <w:rsid w:val="001B4A27"/>
    <w:rsid w:val="001B4C0E"/>
    <w:rsid w:val="001C0748"/>
    <w:rsid w:val="001C1D39"/>
    <w:rsid w:val="001C217D"/>
    <w:rsid w:val="001C78D4"/>
    <w:rsid w:val="001C7C9D"/>
    <w:rsid w:val="001D0318"/>
    <w:rsid w:val="001D3093"/>
    <w:rsid w:val="001D7987"/>
    <w:rsid w:val="001E0339"/>
    <w:rsid w:val="001E387C"/>
    <w:rsid w:val="001E4D48"/>
    <w:rsid w:val="001E75A8"/>
    <w:rsid w:val="001E7F63"/>
    <w:rsid w:val="001F06E2"/>
    <w:rsid w:val="001F0B96"/>
    <w:rsid w:val="001F1B02"/>
    <w:rsid w:val="001F348A"/>
    <w:rsid w:val="001F5F1E"/>
    <w:rsid w:val="00204C6C"/>
    <w:rsid w:val="00205654"/>
    <w:rsid w:val="002067A9"/>
    <w:rsid w:val="00206B78"/>
    <w:rsid w:val="00213B25"/>
    <w:rsid w:val="00214203"/>
    <w:rsid w:val="002209DE"/>
    <w:rsid w:val="00224A44"/>
    <w:rsid w:val="00224E04"/>
    <w:rsid w:val="00227A16"/>
    <w:rsid w:val="002318DF"/>
    <w:rsid w:val="002321C7"/>
    <w:rsid w:val="00232C13"/>
    <w:rsid w:val="0023350A"/>
    <w:rsid w:val="00234C27"/>
    <w:rsid w:val="002403FF"/>
    <w:rsid w:val="00240BA8"/>
    <w:rsid w:val="0024269A"/>
    <w:rsid w:val="00244E6D"/>
    <w:rsid w:val="00244ECF"/>
    <w:rsid w:val="002466B2"/>
    <w:rsid w:val="00251C1F"/>
    <w:rsid w:val="002534A8"/>
    <w:rsid w:val="00255A93"/>
    <w:rsid w:val="002601AD"/>
    <w:rsid w:val="00261E81"/>
    <w:rsid w:val="00265369"/>
    <w:rsid w:val="00265927"/>
    <w:rsid w:val="00265D9A"/>
    <w:rsid w:val="002666D4"/>
    <w:rsid w:val="002715E0"/>
    <w:rsid w:val="00271663"/>
    <w:rsid w:val="0027370C"/>
    <w:rsid w:val="002747B1"/>
    <w:rsid w:val="00275062"/>
    <w:rsid w:val="00277061"/>
    <w:rsid w:val="0028068F"/>
    <w:rsid w:val="00280861"/>
    <w:rsid w:val="00280E11"/>
    <w:rsid w:val="002824EB"/>
    <w:rsid w:val="00282774"/>
    <w:rsid w:val="00282C2B"/>
    <w:rsid w:val="002838CC"/>
    <w:rsid w:val="0028490A"/>
    <w:rsid w:val="00285385"/>
    <w:rsid w:val="00290EF9"/>
    <w:rsid w:val="00291297"/>
    <w:rsid w:val="0029223D"/>
    <w:rsid w:val="00292D2C"/>
    <w:rsid w:val="00293E61"/>
    <w:rsid w:val="00296DE3"/>
    <w:rsid w:val="00297D30"/>
    <w:rsid w:val="002A2109"/>
    <w:rsid w:val="002A4B9A"/>
    <w:rsid w:val="002A4E2E"/>
    <w:rsid w:val="002A693B"/>
    <w:rsid w:val="002B0F3B"/>
    <w:rsid w:val="002B1B52"/>
    <w:rsid w:val="002B6D7E"/>
    <w:rsid w:val="002B7064"/>
    <w:rsid w:val="002C0FF2"/>
    <w:rsid w:val="002C20E8"/>
    <w:rsid w:val="002C235B"/>
    <w:rsid w:val="002C2FAB"/>
    <w:rsid w:val="002C42D3"/>
    <w:rsid w:val="002C4CCD"/>
    <w:rsid w:val="002C5051"/>
    <w:rsid w:val="002C6FD8"/>
    <w:rsid w:val="002D481B"/>
    <w:rsid w:val="002D53A0"/>
    <w:rsid w:val="002D73F0"/>
    <w:rsid w:val="002D749D"/>
    <w:rsid w:val="002E024B"/>
    <w:rsid w:val="002E05BF"/>
    <w:rsid w:val="002E1742"/>
    <w:rsid w:val="002E2F98"/>
    <w:rsid w:val="002E4332"/>
    <w:rsid w:val="002E73E1"/>
    <w:rsid w:val="002F04FC"/>
    <w:rsid w:val="002F109A"/>
    <w:rsid w:val="002F3669"/>
    <w:rsid w:val="002F37D5"/>
    <w:rsid w:val="002F4DB7"/>
    <w:rsid w:val="002F61F4"/>
    <w:rsid w:val="003024B2"/>
    <w:rsid w:val="00302C98"/>
    <w:rsid w:val="00303745"/>
    <w:rsid w:val="00303EC9"/>
    <w:rsid w:val="003041C8"/>
    <w:rsid w:val="00304C7B"/>
    <w:rsid w:val="003073F1"/>
    <w:rsid w:val="00307939"/>
    <w:rsid w:val="00310983"/>
    <w:rsid w:val="00310B76"/>
    <w:rsid w:val="00311247"/>
    <w:rsid w:val="00311869"/>
    <w:rsid w:val="003119D9"/>
    <w:rsid w:val="00312260"/>
    <w:rsid w:val="00313E08"/>
    <w:rsid w:val="0031447F"/>
    <w:rsid w:val="00314900"/>
    <w:rsid w:val="00316593"/>
    <w:rsid w:val="0032121A"/>
    <w:rsid w:val="003239F6"/>
    <w:rsid w:val="00325D2D"/>
    <w:rsid w:val="0032741C"/>
    <w:rsid w:val="0033082E"/>
    <w:rsid w:val="00331BDE"/>
    <w:rsid w:val="003345BD"/>
    <w:rsid w:val="00334D1F"/>
    <w:rsid w:val="00335CBA"/>
    <w:rsid w:val="00335F57"/>
    <w:rsid w:val="00337057"/>
    <w:rsid w:val="003412AA"/>
    <w:rsid w:val="00342033"/>
    <w:rsid w:val="0034751C"/>
    <w:rsid w:val="0035171B"/>
    <w:rsid w:val="00353253"/>
    <w:rsid w:val="00353D3E"/>
    <w:rsid w:val="00354233"/>
    <w:rsid w:val="003543DE"/>
    <w:rsid w:val="0035531C"/>
    <w:rsid w:val="00357A73"/>
    <w:rsid w:val="00357CB0"/>
    <w:rsid w:val="003612E5"/>
    <w:rsid w:val="0036212D"/>
    <w:rsid w:val="00363142"/>
    <w:rsid w:val="003641E0"/>
    <w:rsid w:val="00365705"/>
    <w:rsid w:val="00365E91"/>
    <w:rsid w:val="003744C4"/>
    <w:rsid w:val="003775EC"/>
    <w:rsid w:val="003801B2"/>
    <w:rsid w:val="0038104B"/>
    <w:rsid w:val="003815DC"/>
    <w:rsid w:val="003820CD"/>
    <w:rsid w:val="00383FDA"/>
    <w:rsid w:val="00387188"/>
    <w:rsid w:val="003914A4"/>
    <w:rsid w:val="0039518F"/>
    <w:rsid w:val="003A1D6F"/>
    <w:rsid w:val="003A4791"/>
    <w:rsid w:val="003A77DE"/>
    <w:rsid w:val="003B1A63"/>
    <w:rsid w:val="003B1ECC"/>
    <w:rsid w:val="003B42BB"/>
    <w:rsid w:val="003B43B9"/>
    <w:rsid w:val="003B4572"/>
    <w:rsid w:val="003B4D6A"/>
    <w:rsid w:val="003B546A"/>
    <w:rsid w:val="003B7A7E"/>
    <w:rsid w:val="003B7C1D"/>
    <w:rsid w:val="003C0FD1"/>
    <w:rsid w:val="003C40EF"/>
    <w:rsid w:val="003C4757"/>
    <w:rsid w:val="003C5EFF"/>
    <w:rsid w:val="003D0352"/>
    <w:rsid w:val="003D075A"/>
    <w:rsid w:val="003D0DE1"/>
    <w:rsid w:val="003E17B0"/>
    <w:rsid w:val="003E473E"/>
    <w:rsid w:val="003E72CF"/>
    <w:rsid w:val="003F2AF1"/>
    <w:rsid w:val="003F408F"/>
    <w:rsid w:val="003F6F2A"/>
    <w:rsid w:val="0040012D"/>
    <w:rsid w:val="00402537"/>
    <w:rsid w:val="004032BA"/>
    <w:rsid w:val="00406DE2"/>
    <w:rsid w:val="0040704E"/>
    <w:rsid w:val="00407EE2"/>
    <w:rsid w:val="00410138"/>
    <w:rsid w:val="004105CD"/>
    <w:rsid w:val="004114BD"/>
    <w:rsid w:val="0041394A"/>
    <w:rsid w:val="004167BB"/>
    <w:rsid w:val="00416DD6"/>
    <w:rsid w:val="00417007"/>
    <w:rsid w:val="00417177"/>
    <w:rsid w:val="00420346"/>
    <w:rsid w:val="004205B0"/>
    <w:rsid w:val="00424E01"/>
    <w:rsid w:val="00426C14"/>
    <w:rsid w:val="00426F3F"/>
    <w:rsid w:val="0043021C"/>
    <w:rsid w:val="004305BF"/>
    <w:rsid w:val="00431899"/>
    <w:rsid w:val="00432006"/>
    <w:rsid w:val="004320D7"/>
    <w:rsid w:val="00433411"/>
    <w:rsid w:val="00434E08"/>
    <w:rsid w:val="004360D5"/>
    <w:rsid w:val="00437D51"/>
    <w:rsid w:val="00441360"/>
    <w:rsid w:val="004436F7"/>
    <w:rsid w:val="00445613"/>
    <w:rsid w:val="0045051D"/>
    <w:rsid w:val="00451BBB"/>
    <w:rsid w:val="004551D0"/>
    <w:rsid w:val="00455C6F"/>
    <w:rsid w:val="004561B2"/>
    <w:rsid w:val="00463C84"/>
    <w:rsid w:val="00465D5C"/>
    <w:rsid w:val="004712E7"/>
    <w:rsid w:val="00472A93"/>
    <w:rsid w:val="0047343E"/>
    <w:rsid w:val="0048087E"/>
    <w:rsid w:val="00481ACF"/>
    <w:rsid w:val="00481D43"/>
    <w:rsid w:val="00483FA7"/>
    <w:rsid w:val="00484CEC"/>
    <w:rsid w:val="0048632E"/>
    <w:rsid w:val="0048635D"/>
    <w:rsid w:val="00487653"/>
    <w:rsid w:val="00487CD1"/>
    <w:rsid w:val="00487E13"/>
    <w:rsid w:val="00492AFD"/>
    <w:rsid w:val="004A00BC"/>
    <w:rsid w:val="004A15E9"/>
    <w:rsid w:val="004A2588"/>
    <w:rsid w:val="004A27D0"/>
    <w:rsid w:val="004A4846"/>
    <w:rsid w:val="004A6DF7"/>
    <w:rsid w:val="004A7A90"/>
    <w:rsid w:val="004B2F65"/>
    <w:rsid w:val="004B365F"/>
    <w:rsid w:val="004B3788"/>
    <w:rsid w:val="004B4F21"/>
    <w:rsid w:val="004B4FBB"/>
    <w:rsid w:val="004B5E4E"/>
    <w:rsid w:val="004B6101"/>
    <w:rsid w:val="004C10B2"/>
    <w:rsid w:val="004C1E2A"/>
    <w:rsid w:val="004C1F2B"/>
    <w:rsid w:val="004C2065"/>
    <w:rsid w:val="004C4D6A"/>
    <w:rsid w:val="004C57A0"/>
    <w:rsid w:val="004C7B94"/>
    <w:rsid w:val="004D0BE7"/>
    <w:rsid w:val="004D17E5"/>
    <w:rsid w:val="004D4079"/>
    <w:rsid w:val="004D4146"/>
    <w:rsid w:val="004D4774"/>
    <w:rsid w:val="004D6B40"/>
    <w:rsid w:val="004D78A2"/>
    <w:rsid w:val="004E1764"/>
    <w:rsid w:val="004E38DB"/>
    <w:rsid w:val="004E4D66"/>
    <w:rsid w:val="004E622D"/>
    <w:rsid w:val="004E664B"/>
    <w:rsid w:val="004F01B8"/>
    <w:rsid w:val="004F1D13"/>
    <w:rsid w:val="004F1E99"/>
    <w:rsid w:val="004F3017"/>
    <w:rsid w:val="004F36E5"/>
    <w:rsid w:val="004F48F6"/>
    <w:rsid w:val="004F63E0"/>
    <w:rsid w:val="004F75DD"/>
    <w:rsid w:val="004F796E"/>
    <w:rsid w:val="00500E95"/>
    <w:rsid w:val="005010A6"/>
    <w:rsid w:val="005067B6"/>
    <w:rsid w:val="00507BBA"/>
    <w:rsid w:val="00510954"/>
    <w:rsid w:val="0051277F"/>
    <w:rsid w:val="005129BD"/>
    <w:rsid w:val="00512B71"/>
    <w:rsid w:val="005164B2"/>
    <w:rsid w:val="00522863"/>
    <w:rsid w:val="00523726"/>
    <w:rsid w:val="00531DA1"/>
    <w:rsid w:val="00533622"/>
    <w:rsid w:val="005348DD"/>
    <w:rsid w:val="005362C7"/>
    <w:rsid w:val="00536467"/>
    <w:rsid w:val="00542979"/>
    <w:rsid w:val="005449F4"/>
    <w:rsid w:val="00545F64"/>
    <w:rsid w:val="00547252"/>
    <w:rsid w:val="0055037A"/>
    <w:rsid w:val="005508AB"/>
    <w:rsid w:val="0055111B"/>
    <w:rsid w:val="00551C22"/>
    <w:rsid w:val="00552E22"/>
    <w:rsid w:val="00555623"/>
    <w:rsid w:val="00557FFD"/>
    <w:rsid w:val="005604BD"/>
    <w:rsid w:val="00561438"/>
    <w:rsid w:val="005639B6"/>
    <w:rsid w:val="00566FF8"/>
    <w:rsid w:val="00571031"/>
    <w:rsid w:val="00571B24"/>
    <w:rsid w:val="00573548"/>
    <w:rsid w:val="005743B0"/>
    <w:rsid w:val="00574E6C"/>
    <w:rsid w:val="005750ED"/>
    <w:rsid w:val="00577C2E"/>
    <w:rsid w:val="005815BD"/>
    <w:rsid w:val="0058188C"/>
    <w:rsid w:val="00582FB5"/>
    <w:rsid w:val="005831B3"/>
    <w:rsid w:val="00586077"/>
    <w:rsid w:val="00586678"/>
    <w:rsid w:val="00586AEE"/>
    <w:rsid w:val="0059022A"/>
    <w:rsid w:val="00592279"/>
    <w:rsid w:val="00592C66"/>
    <w:rsid w:val="00593308"/>
    <w:rsid w:val="0059506D"/>
    <w:rsid w:val="005966D9"/>
    <w:rsid w:val="00596C6B"/>
    <w:rsid w:val="005A041F"/>
    <w:rsid w:val="005A1ABF"/>
    <w:rsid w:val="005A4630"/>
    <w:rsid w:val="005B0120"/>
    <w:rsid w:val="005B0A5C"/>
    <w:rsid w:val="005B215C"/>
    <w:rsid w:val="005B742C"/>
    <w:rsid w:val="005C0C4A"/>
    <w:rsid w:val="005C1C21"/>
    <w:rsid w:val="005C2132"/>
    <w:rsid w:val="005C3B00"/>
    <w:rsid w:val="005C7BA4"/>
    <w:rsid w:val="005D20F6"/>
    <w:rsid w:val="005D2F8A"/>
    <w:rsid w:val="005D4343"/>
    <w:rsid w:val="005D4762"/>
    <w:rsid w:val="005D4D44"/>
    <w:rsid w:val="005D5BB4"/>
    <w:rsid w:val="005D765E"/>
    <w:rsid w:val="005E0188"/>
    <w:rsid w:val="005E070C"/>
    <w:rsid w:val="005E2FEB"/>
    <w:rsid w:val="005E4AA8"/>
    <w:rsid w:val="005E5501"/>
    <w:rsid w:val="005E6C71"/>
    <w:rsid w:val="005E73E7"/>
    <w:rsid w:val="005F163C"/>
    <w:rsid w:val="005F1949"/>
    <w:rsid w:val="005F2BCE"/>
    <w:rsid w:val="005F2EFF"/>
    <w:rsid w:val="005F5B41"/>
    <w:rsid w:val="005F640B"/>
    <w:rsid w:val="005F6CC4"/>
    <w:rsid w:val="00601745"/>
    <w:rsid w:val="00602DDD"/>
    <w:rsid w:val="00604914"/>
    <w:rsid w:val="00610B63"/>
    <w:rsid w:val="0061177A"/>
    <w:rsid w:val="00613458"/>
    <w:rsid w:val="00615214"/>
    <w:rsid w:val="0061592F"/>
    <w:rsid w:val="006161FD"/>
    <w:rsid w:val="00616561"/>
    <w:rsid w:val="00616985"/>
    <w:rsid w:val="006213E9"/>
    <w:rsid w:val="006221D0"/>
    <w:rsid w:val="006225E0"/>
    <w:rsid w:val="00623DE8"/>
    <w:rsid w:val="006247DD"/>
    <w:rsid w:val="00625EC4"/>
    <w:rsid w:val="006266B3"/>
    <w:rsid w:val="0062683A"/>
    <w:rsid w:val="00627A76"/>
    <w:rsid w:val="00631250"/>
    <w:rsid w:val="00633C0C"/>
    <w:rsid w:val="0063417D"/>
    <w:rsid w:val="00634F76"/>
    <w:rsid w:val="00637C31"/>
    <w:rsid w:val="00640F7C"/>
    <w:rsid w:val="00643667"/>
    <w:rsid w:val="00650D66"/>
    <w:rsid w:val="006518EF"/>
    <w:rsid w:val="00651E94"/>
    <w:rsid w:val="00652BB0"/>
    <w:rsid w:val="006539EB"/>
    <w:rsid w:val="006566D3"/>
    <w:rsid w:val="00660FAA"/>
    <w:rsid w:val="006618E4"/>
    <w:rsid w:val="00662095"/>
    <w:rsid w:val="00665E34"/>
    <w:rsid w:val="0066624E"/>
    <w:rsid w:val="006666DC"/>
    <w:rsid w:val="00667665"/>
    <w:rsid w:val="0067278F"/>
    <w:rsid w:val="006742B8"/>
    <w:rsid w:val="00674EDC"/>
    <w:rsid w:val="00675F91"/>
    <w:rsid w:val="0067608A"/>
    <w:rsid w:val="00677441"/>
    <w:rsid w:val="0068020C"/>
    <w:rsid w:val="0068052C"/>
    <w:rsid w:val="00683B5A"/>
    <w:rsid w:val="006843AF"/>
    <w:rsid w:val="00685343"/>
    <w:rsid w:val="00685B9F"/>
    <w:rsid w:val="006867B7"/>
    <w:rsid w:val="0068708F"/>
    <w:rsid w:val="00687213"/>
    <w:rsid w:val="00687343"/>
    <w:rsid w:val="006920C8"/>
    <w:rsid w:val="00693708"/>
    <w:rsid w:val="00693E5E"/>
    <w:rsid w:val="006944F1"/>
    <w:rsid w:val="006958B6"/>
    <w:rsid w:val="006A2FB9"/>
    <w:rsid w:val="006A380A"/>
    <w:rsid w:val="006A40A1"/>
    <w:rsid w:val="006B1523"/>
    <w:rsid w:val="006B1838"/>
    <w:rsid w:val="006B3A80"/>
    <w:rsid w:val="006B799D"/>
    <w:rsid w:val="006B7CDC"/>
    <w:rsid w:val="006C1E30"/>
    <w:rsid w:val="006C4A70"/>
    <w:rsid w:val="006C5093"/>
    <w:rsid w:val="006D0CEC"/>
    <w:rsid w:val="006D0EB6"/>
    <w:rsid w:val="006D1FD6"/>
    <w:rsid w:val="006D5545"/>
    <w:rsid w:val="006D5FA9"/>
    <w:rsid w:val="006D7062"/>
    <w:rsid w:val="006D74D4"/>
    <w:rsid w:val="006D7C99"/>
    <w:rsid w:val="006E0466"/>
    <w:rsid w:val="006E2DD9"/>
    <w:rsid w:val="006E65D6"/>
    <w:rsid w:val="006F4A10"/>
    <w:rsid w:val="006F6394"/>
    <w:rsid w:val="006F68BB"/>
    <w:rsid w:val="006F7B9D"/>
    <w:rsid w:val="007008A8"/>
    <w:rsid w:val="00700A7B"/>
    <w:rsid w:val="00703C68"/>
    <w:rsid w:val="00704A45"/>
    <w:rsid w:val="007057A4"/>
    <w:rsid w:val="0070712B"/>
    <w:rsid w:val="00707781"/>
    <w:rsid w:val="00710B4F"/>
    <w:rsid w:val="00711A7B"/>
    <w:rsid w:val="00713748"/>
    <w:rsid w:val="00715D6C"/>
    <w:rsid w:val="00715E78"/>
    <w:rsid w:val="00716656"/>
    <w:rsid w:val="007213F9"/>
    <w:rsid w:val="007216E9"/>
    <w:rsid w:val="007222EB"/>
    <w:rsid w:val="00723306"/>
    <w:rsid w:val="00723F0B"/>
    <w:rsid w:val="00724CD5"/>
    <w:rsid w:val="00725C48"/>
    <w:rsid w:val="00726AE0"/>
    <w:rsid w:val="00730F47"/>
    <w:rsid w:val="007319A3"/>
    <w:rsid w:val="00732B4F"/>
    <w:rsid w:val="00733804"/>
    <w:rsid w:val="007341BA"/>
    <w:rsid w:val="00734DB3"/>
    <w:rsid w:val="007371A2"/>
    <w:rsid w:val="0073727C"/>
    <w:rsid w:val="00737CB2"/>
    <w:rsid w:val="00740050"/>
    <w:rsid w:val="00740FCF"/>
    <w:rsid w:val="007434A7"/>
    <w:rsid w:val="00745715"/>
    <w:rsid w:val="00746F5E"/>
    <w:rsid w:val="0074730B"/>
    <w:rsid w:val="007527D2"/>
    <w:rsid w:val="007537D5"/>
    <w:rsid w:val="00754C0B"/>
    <w:rsid w:val="00756F70"/>
    <w:rsid w:val="007609C7"/>
    <w:rsid w:val="007623FF"/>
    <w:rsid w:val="00762AA5"/>
    <w:rsid w:val="007644F6"/>
    <w:rsid w:val="00766B5D"/>
    <w:rsid w:val="00767A03"/>
    <w:rsid w:val="007718C9"/>
    <w:rsid w:val="00772054"/>
    <w:rsid w:val="007739D0"/>
    <w:rsid w:val="00775514"/>
    <w:rsid w:val="007761D7"/>
    <w:rsid w:val="007774AB"/>
    <w:rsid w:val="00780CE0"/>
    <w:rsid w:val="00783B75"/>
    <w:rsid w:val="0078425B"/>
    <w:rsid w:val="00786983"/>
    <w:rsid w:val="00787095"/>
    <w:rsid w:val="007932AA"/>
    <w:rsid w:val="007936E3"/>
    <w:rsid w:val="007946AC"/>
    <w:rsid w:val="00794BB2"/>
    <w:rsid w:val="00795659"/>
    <w:rsid w:val="00796271"/>
    <w:rsid w:val="007A1E37"/>
    <w:rsid w:val="007A3063"/>
    <w:rsid w:val="007A3FC6"/>
    <w:rsid w:val="007A572D"/>
    <w:rsid w:val="007A6F0A"/>
    <w:rsid w:val="007A752F"/>
    <w:rsid w:val="007B262F"/>
    <w:rsid w:val="007B3906"/>
    <w:rsid w:val="007B5C18"/>
    <w:rsid w:val="007B6677"/>
    <w:rsid w:val="007B7359"/>
    <w:rsid w:val="007C00FD"/>
    <w:rsid w:val="007C341A"/>
    <w:rsid w:val="007C3EB0"/>
    <w:rsid w:val="007C4E5C"/>
    <w:rsid w:val="007D053E"/>
    <w:rsid w:val="007D173F"/>
    <w:rsid w:val="007D2186"/>
    <w:rsid w:val="007D488F"/>
    <w:rsid w:val="007D4B75"/>
    <w:rsid w:val="007D540E"/>
    <w:rsid w:val="007E17AF"/>
    <w:rsid w:val="007E25FF"/>
    <w:rsid w:val="007E4708"/>
    <w:rsid w:val="007E6DE8"/>
    <w:rsid w:val="007F198C"/>
    <w:rsid w:val="007F3B3D"/>
    <w:rsid w:val="007F625E"/>
    <w:rsid w:val="007F63EF"/>
    <w:rsid w:val="007F71F2"/>
    <w:rsid w:val="0080002C"/>
    <w:rsid w:val="00800593"/>
    <w:rsid w:val="00800755"/>
    <w:rsid w:val="0080103C"/>
    <w:rsid w:val="00801B73"/>
    <w:rsid w:val="0080365B"/>
    <w:rsid w:val="00803A6E"/>
    <w:rsid w:val="0080506C"/>
    <w:rsid w:val="00806B60"/>
    <w:rsid w:val="0080792C"/>
    <w:rsid w:val="00807F3C"/>
    <w:rsid w:val="00820695"/>
    <w:rsid w:val="00820D97"/>
    <w:rsid w:val="008212D1"/>
    <w:rsid w:val="00822B74"/>
    <w:rsid w:val="00824D44"/>
    <w:rsid w:val="008264FA"/>
    <w:rsid w:val="00827630"/>
    <w:rsid w:val="008319BB"/>
    <w:rsid w:val="008323F0"/>
    <w:rsid w:val="00832692"/>
    <w:rsid w:val="00834681"/>
    <w:rsid w:val="008362A8"/>
    <w:rsid w:val="00836FCB"/>
    <w:rsid w:val="00840C85"/>
    <w:rsid w:val="008429A7"/>
    <w:rsid w:val="00843113"/>
    <w:rsid w:val="008437AA"/>
    <w:rsid w:val="00844788"/>
    <w:rsid w:val="00845CC0"/>
    <w:rsid w:val="00845CD1"/>
    <w:rsid w:val="00847BE9"/>
    <w:rsid w:val="00851149"/>
    <w:rsid w:val="00851AC8"/>
    <w:rsid w:val="008534D0"/>
    <w:rsid w:val="00853CD0"/>
    <w:rsid w:val="00857811"/>
    <w:rsid w:val="00860525"/>
    <w:rsid w:val="008639A7"/>
    <w:rsid w:val="00865F96"/>
    <w:rsid w:val="00872786"/>
    <w:rsid w:val="008730A8"/>
    <w:rsid w:val="00874184"/>
    <w:rsid w:val="00874FD2"/>
    <w:rsid w:val="0087645A"/>
    <w:rsid w:val="00881508"/>
    <w:rsid w:val="008821DD"/>
    <w:rsid w:val="00882BC0"/>
    <w:rsid w:val="00882EE3"/>
    <w:rsid w:val="0088378E"/>
    <w:rsid w:val="00886EFC"/>
    <w:rsid w:val="00887047"/>
    <w:rsid w:val="008879E2"/>
    <w:rsid w:val="00887A2E"/>
    <w:rsid w:val="00890137"/>
    <w:rsid w:val="0089067C"/>
    <w:rsid w:val="008918B1"/>
    <w:rsid w:val="00891B36"/>
    <w:rsid w:val="008930D4"/>
    <w:rsid w:val="008956F9"/>
    <w:rsid w:val="00897D67"/>
    <w:rsid w:val="008A0DB6"/>
    <w:rsid w:val="008A36EF"/>
    <w:rsid w:val="008A4580"/>
    <w:rsid w:val="008A5768"/>
    <w:rsid w:val="008A5EE3"/>
    <w:rsid w:val="008A62D1"/>
    <w:rsid w:val="008B17CA"/>
    <w:rsid w:val="008C726B"/>
    <w:rsid w:val="008D0B36"/>
    <w:rsid w:val="008D0C14"/>
    <w:rsid w:val="008D1245"/>
    <w:rsid w:val="008D1EE1"/>
    <w:rsid w:val="008D3A07"/>
    <w:rsid w:val="008D40E8"/>
    <w:rsid w:val="008D4195"/>
    <w:rsid w:val="008D4A1C"/>
    <w:rsid w:val="008E2726"/>
    <w:rsid w:val="008E4128"/>
    <w:rsid w:val="008E5171"/>
    <w:rsid w:val="008F0011"/>
    <w:rsid w:val="008F0F01"/>
    <w:rsid w:val="008F3B2C"/>
    <w:rsid w:val="008F5D16"/>
    <w:rsid w:val="008F6BA6"/>
    <w:rsid w:val="008F7562"/>
    <w:rsid w:val="008F7B00"/>
    <w:rsid w:val="00900732"/>
    <w:rsid w:val="00902158"/>
    <w:rsid w:val="0090273A"/>
    <w:rsid w:val="00902D42"/>
    <w:rsid w:val="009047CC"/>
    <w:rsid w:val="00906F8D"/>
    <w:rsid w:val="0091004E"/>
    <w:rsid w:val="00910928"/>
    <w:rsid w:val="00912C3B"/>
    <w:rsid w:val="009206D4"/>
    <w:rsid w:val="00921672"/>
    <w:rsid w:val="0092295A"/>
    <w:rsid w:val="00923A24"/>
    <w:rsid w:val="0092471E"/>
    <w:rsid w:val="009255BF"/>
    <w:rsid w:val="00925A07"/>
    <w:rsid w:val="009304C9"/>
    <w:rsid w:val="00930F2B"/>
    <w:rsid w:val="00931FD2"/>
    <w:rsid w:val="00932FEF"/>
    <w:rsid w:val="00933220"/>
    <w:rsid w:val="009335E5"/>
    <w:rsid w:val="00933F36"/>
    <w:rsid w:val="009347F8"/>
    <w:rsid w:val="009356B4"/>
    <w:rsid w:val="00937848"/>
    <w:rsid w:val="0094064E"/>
    <w:rsid w:val="00940BAA"/>
    <w:rsid w:val="009411D8"/>
    <w:rsid w:val="009415E9"/>
    <w:rsid w:val="0094181A"/>
    <w:rsid w:val="00941BCD"/>
    <w:rsid w:val="00942375"/>
    <w:rsid w:val="00944F8D"/>
    <w:rsid w:val="00952860"/>
    <w:rsid w:val="00954EFE"/>
    <w:rsid w:val="009552FB"/>
    <w:rsid w:val="009566DB"/>
    <w:rsid w:val="009569AD"/>
    <w:rsid w:val="00956AB0"/>
    <w:rsid w:val="009607FD"/>
    <w:rsid w:val="00962C8C"/>
    <w:rsid w:val="0096396F"/>
    <w:rsid w:val="00963CC6"/>
    <w:rsid w:val="00966A56"/>
    <w:rsid w:val="00970C36"/>
    <w:rsid w:val="00976CBE"/>
    <w:rsid w:val="00977321"/>
    <w:rsid w:val="00980489"/>
    <w:rsid w:val="00982B0C"/>
    <w:rsid w:val="009871B0"/>
    <w:rsid w:val="009877A3"/>
    <w:rsid w:val="00991EFF"/>
    <w:rsid w:val="00993090"/>
    <w:rsid w:val="009938D5"/>
    <w:rsid w:val="00994D4A"/>
    <w:rsid w:val="009A1C8C"/>
    <w:rsid w:val="009A2FEA"/>
    <w:rsid w:val="009A3D42"/>
    <w:rsid w:val="009A3F1E"/>
    <w:rsid w:val="009A54CE"/>
    <w:rsid w:val="009A59AF"/>
    <w:rsid w:val="009A7C61"/>
    <w:rsid w:val="009B3C18"/>
    <w:rsid w:val="009B5EB5"/>
    <w:rsid w:val="009C02FC"/>
    <w:rsid w:val="009C2687"/>
    <w:rsid w:val="009C5FFB"/>
    <w:rsid w:val="009C74AE"/>
    <w:rsid w:val="009C7DE1"/>
    <w:rsid w:val="009D027E"/>
    <w:rsid w:val="009D11E5"/>
    <w:rsid w:val="009D1300"/>
    <w:rsid w:val="009D1335"/>
    <w:rsid w:val="009D144C"/>
    <w:rsid w:val="009D1986"/>
    <w:rsid w:val="009D655F"/>
    <w:rsid w:val="009D7019"/>
    <w:rsid w:val="009D71A1"/>
    <w:rsid w:val="009D7296"/>
    <w:rsid w:val="009E222A"/>
    <w:rsid w:val="009E5AE3"/>
    <w:rsid w:val="009F04D7"/>
    <w:rsid w:val="009F199B"/>
    <w:rsid w:val="009F2578"/>
    <w:rsid w:val="009F26EB"/>
    <w:rsid w:val="009F4758"/>
    <w:rsid w:val="009F50CF"/>
    <w:rsid w:val="009F51A6"/>
    <w:rsid w:val="009F6FF9"/>
    <w:rsid w:val="00A01A8F"/>
    <w:rsid w:val="00A02D60"/>
    <w:rsid w:val="00A033BD"/>
    <w:rsid w:val="00A038D1"/>
    <w:rsid w:val="00A03B85"/>
    <w:rsid w:val="00A0544A"/>
    <w:rsid w:val="00A0644D"/>
    <w:rsid w:val="00A0765D"/>
    <w:rsid w:val="00A07991"/>
    <w:rsid w:val="00A12517"/>
    <w:rsid w:val="00A12741"/>
    <w:rsid w:val="00A13296"/>
    <w:rsid w:val="00A15B78"/>
    <w:rsid w:val="00A17265"/>
    <w:rsid w:val="00A205D6"/>
    <w:rsid w:val="00A21846"/>
    <w:rsid w:val="00A2496E"/>
    <w:rsid w:val="00A249DC"/>
    <w:rsid w:val="00A255D1"/>
    <w:rsid w:val="00A25BEC"/>
    <w:rsid w:val="00A2632E"/>
    <w:rsid w:val="00A265E8"/>
    <w:rsid w:val="00A26E6B"/>
    <w:rsid w:val="00A30858"/>
    <w:rsid w:val="00A30B4C"/>
    <w:rsid w:val="00A32F80"/>
    <w:rsid w:val="00A330AD"/>
    <w:rsid w:val="00A34C2A"/>
    <w:rsid w:val="00A37472"/>
    <w:rsid w:val="00A40DE1"/>
    <w:rsid w:val="00A40E9C"/>
    <w:rsid w:val="00A40FF5"/>
    <w:rsid w:val="00A41DE0"/>
    <w:rsid w:val="00A436A2"/>
    <w:rsid w:val="00A43DE9"/>
    <w:rsid w:val="00A44349"/>
    <w:rsid w:val="00A45269"/>
    <w:rsid w:val="00A45D54"/>
    <w:rsid w:val="00A47883"/>
    <w:rsid w:val="00A53244"/>
    <w:rsid w:val="00A54B3D"/>
    <w:rsid w:val="00A5689C"/>
    <w:rsid w:val="00A56E94"/>
    <w:rsid w:val="00A606A5"/>
    <w:rsid w:val="00A618F5"/>
    <w:rsid w:val="00A65B27"/>
    <w:rsid w:val="00A70588"/>
    <w:rsid w:val="00A70E3C"/>
    <w:rsid w:val="00A7399A"/>
    <w:rsid w:val="00A74AC2"/>
    <w:rsid w:val="00A7609E"/>
    <w:rsid w:val="00A770D6"/>
    <w:rsid w:val="00A77100"/>
    <w:rsid w:val="00A774B8"/>
    <w:rsid w:val="00A77B7F"/>
    <w:rsid w:val="00A805EA"/>
    <w:rsid w:val="00A81CC4"/>
    <w:rsid w:val="00A82227"/>
    <w:rsid w:val="00A873C0"/>
    <w:rsid w:val="00A8796A"/>
    <w:rsid w:val="00A9093A"/>
    <w:rsid w:val="00A925CD"/>
    <w:rsid w:val="00A9314C"/>
    <w:rsid w:val="00A93610"/>
    <w:rsid w:val="00A943AE"/>
    <w:rsid w:val="00A955D2"/>
    <w:rsid w:val="00AA1872"/>
    <w:rsid w:val="00AA2D84"/>
    <w:rsid w:val="00AA33E4"/>
    <w:rsid w:val="00AA3D0B"/>
    <w:rsid w:val="00AA41E9"/>
    <w:rsid w:val="00AA572C"/>
    <w:rsid w:val="00AA5ADF"/>
    <w:rsid w:val="00AA64A0"/>
    <w:rsid w:val="00AA690B"/>
    <w:rsid w:val="00AA7182"/>
    <w:rsid w:val="00AA75C9"/>
    <w:rsid w:val="00AB1A92"/>
    <w:rsid w:val="00AB245E"/>
    <w:rsid w:val="00AB279B"/>
    <w:rsid w:val="00AB7CB8"/>
    <w:rsid w:val="00AC0789"/>
    <w:rsid w:val="00AC6A72"/>
    <w:rsid w:val="00AC72B9"/>
    <w:rsid w:val="00AD41F3"/>
    <w:rsid w:val="00AD461B"/>
    <w:rsid w:val="00AD49B5"/>
    <w:rsid w:val="00AD4BA2"/>
    <w:rsid w:val="00AD7FB9"/>
    <w:rsid w:val="00AE2C9A"/>
    <w:rsid w:val="00AF0455"/>
    <w:rsid w:val="00AF2FEA"/>
    <w:rsid w:val="00AF4AF0"/>
    <w:rsid w:val="00AF66FE"/>
    <w:rsid w:val="00AF789C"/>
    <w:rsid w:val="00AF7A87"/>
    <w:rsid w:val="00B06490"/>
    <w:rsid w:val="00B0654D"/>
    <w:rsid w:val="00B115E4"/>
    <w:rsid w:val="00B131E7"/>
    <w:rsid w:val="00B131FA"/>
    <w:rsid w:val="00B13E1A"/>
    <w:rsid w:val="00B14B27"/>
    <w:rsid w:val="00B158AD"/>
    <w:rsid w:val="00B22DE4"/>
    <w:rsid w:val="00B23398"/>
    <w:rsid w:val="00B235F0"/>
    <w:rsid w:val="00B30300"/>
    <w:rsid w:val="00B30FDA"/>
    <w:rsid w:val="00B32DFC"/>
    <w:rsid w:val="00B35942"/>
    <w:rsid w:val="00B36B28"/>
    <w:rsid w:val="00B40C48"/>
    <w:rsid w:val="00B40F10"/>
    <w:rsid w:val="00B4466F"/>
    <w:rsid w:val="00B4606D"/>
    <w:rsid w:val="00B47FF5"/>
    <w:rsid w:val="00B51181"/>
    <w:rsid w:val="00B520FB"/>
    <w:rsid w:val="00B539F3"/>
    <w:rsid w:val="00B53CE1"/>
    <w:rsid w:val="00B53D76"/>
    <w:rsid w:val="00B54D3F"/>
    <w:rsid w:val="00B55B02"/>
    <w:rsid w:val="00B57962"/>
    <w:rsid w:val="00B60604"/>
    <w:rsid w:val="00B60E5E"/>
    <w:rsid w:val="00B60F07"/>
    <w:rsid w:val="00B614C4"/>
    <w:rsid w:val="00B6238E"/>
    <w:rsid w:val="00B64734"/>
    <w:rsid w:val="00B64BA5"/>
    <w:rsid w:val="00B65E69"/>
    <w:rsid w:val="00B6755A"/>
    <w:rsid w:val="00B72528"/>
    <w:rsid w:val="00B74319"/>
    <w:rsid w:val="00B74C45"/>
    <w:rsid w:val="00B75316"/>
    <w:rsid w:val="00B7549F"/>
    <w:rsid w:val="00B7786F"/>
    <w:rsid w:val="00B80158"/>
    <w:rsid w:val="00B81CCE"/>
    <w:rsid w:val="00B81E4D"/>
    <w:rsid w:val="00B834CE"/>
    <w:rsid w:val="00B83A8F"/>
    <w:rsid w:val="00B83AED"/>
    <w:rsid w:val="00B84528"/>
    <w:rsid w:val="00B84FBD"/>
    <w:rsid w:val="00B904CE"/>
    <w:rsid w:val="00B9249D"/>
    <w:rsid w:val="00B9298A"/>
    <w:rsid w:val="00B92DF9"/>
    <w:rsid w:val="00B95C49"/>
    <w:rsid w:val="00BA132F"/>
    <w:rsid w:val="00BA15F8"/>
    <w:rsid w:val="00BA2A27"/>
    <w:rsid w:val="00BA36E5"/>
    <w:rsid w:val="00BA4030"/>
    <w:rsid w:val="00BA5237"/>
    <w:rsid w:val="00BA7073"/>
    <w:rsid w:val="00BA74EF"/>
    <w:rsid w:val="00BA78DC"/>
    <w:rsid w:val="00BB254E"/>
    <w:rsid w:val="00BB6CDD"/>
    <w:rsid w:val="00BB74B4"/>
    <w:rsid w:val="00BC0EE1"/>
    <w:rsid w:val="00BC1656"/>
    <w:rsid w:val="00BC2AC3"/>
    <w:rsid w:val="00BC334F"/>
    <w:rsid w:val="00BC3735"/>
    <w:rsid w:val="00BC3EE9"/>
    <w:rsid w:val="00BC6D1D"/>
    <w:rsid w:val="00BC7A29"/>
    <w:rsid w:val="00BC7D7A"/>
    <w:rsid w:val="00BD07D0"/>
    <w:rsid w:val="00BD086A"/>
    <w:rsid w:val="00BD2651"/>
    <w:rsid w:val="00BD3603"/>
    <w:rsid w:val="00BD4037"/>
    <w:rsid w:val="00BD639D"/>
    <w:rsid w:val="00BE27CA"/>
    <w:rsid w:val="00BE761E"/>
    <w:rsid w:val="00BF047B"/>
    <w:rsid w:val="00BF0713"/>
    <w:rsid w:val="00BF270A"/>
    <w:rsid w:val="00BF4622"/>
    <w:rsid w:val="00BF6658"/>
    <w:rsid w:val="00C0075E"/>
    <w:rsid w:val="00C01DE8"/>
    <w:rsid w:val="00C03BED"/>
    <w:rsid w:val="00C042D7"/>
    <w:rsid w:val="00C04BAA"/>
    <w:rsid w:val="00C05E64"/>
    <w:rsid w:val="00C073A8"/>
    <w:rsid w:val="00C104DE"/>
    <w:rsid w:val="00C10ABB"/>
    <w:rsid w:val="00C1124A"/>
    <w:rsid w:val="00C13DEF"/>
    <w:rsid w:val="00C164FD"/>
    <w:rsid w:val="00C1769F"/>
    <w:rsid w:val="00C219FC"/>
    <w:rsid w:val="00C22630"/>
    <w:rsid w:val="00C22FE0"/>
    <w:rsid w:val="00C23CA5"/>
    <w:rsid w:val="00C23D5B"/>
    <w:rsid w:val="00C26154"/>
    <w:rsid w:val="00C276C4"/>
    <w:rsid w:val="00C30643"/>
    <w:rsid w:val="00C31F9D"/>
    <w:rsid w:val="00C34E6F"/>
    <w:rsid w:val="00C408BF"/>
    <w:rsid w:val="00C41DA5"/>
    <w:rsid w:val="00C42677"/>
    <w:rsid w:val="00C44276"/>
    <w:rsid w:val="00C44A16"/>
    <w:rsid w:val="00C44E19"/>
    <w:rsid w:val="00C50D87"/>
    <w:rsid w:val="00C51223"/>
    <w:rsid w:val="00C52091"/>
    <w:rsid w:val="00C55F55"/>
    <w:rsid w:val="00C5745E"/>
    <w:rsid w:val="00C57585"/>
    <w:rsid w:val="00C6032B"/>
    <w:rsid w:val="00C6068D"/>
    <w:rsid w:val="00C606BE"/>
    <w:rsid w:val="00C64F2A"/>
    <w:rsid w:val="00C65FA7"/>
    <w:rsid w:val="00C67F94"/>
    <w:rsid w:val="00C73786"/>
    <w:rsid w:val="00C75846"/>
    <w:rsid w:val="00C75B7E"/>
    <w:rsid w:val="00C76B04"/>
    <w:rsid w:val="00C773E8"/>
    <w:rsid w:val="00C81623"/>
    <w:rsid w:val="00C816A2"/>
    <w:rsid w:val="00C81964"/>
    <w:rsid w:val="00C838A2"/>
    <w:rsid w:val="00C8481B"/>
    <w:rsid w:val="00C85DB4"/>
    <w:rsid w:val="00C86171"/>
    <w:rsid w:val="00C861E2"/>
    <w:rsid w:val="00C942AA"/>
    <w:rsid w:val="00C95545"/>
    <w:rsid w:val="00CA064B"/>
    <w:rsid w:val="00CA2495"/>
    <w:rsid w:val="00CA3755"/>
    <w:rsid w:val="00CA379D"/>
    <w:rsid w:val="00CA600A"/>
    <w:rsid w:val="00CA63E3"/>
    <w:rsid w:val="00CA6931"/>
    <w:rsid w:val="00CA753C"/>
    <w:rsid w:val="00CB0918"/>
    <w:rsid w:val="00CB35F7"/>
    <w:rsid w:val="00CB3916"/>
    <w:rsid w:val="00CB570C"/>
    <w:rsid w:val="00CB5918"/>
    <w:rsid w:val="00CB628E"/>
    <w:rsid w:val="00CB75A9"/>
    <w:rsid w:val="00CB7A7A"/>
    <w:rsid w:val="00CC00C4"/>
    <w:rsid w:val="00CC0181"/>
    <w:rsid w:val="00CC1178"/>
    <w:rsid w:val="00CC23B2"/>
    <w:rsid w:val="00CC45B4"/>
    <w:rsid w:val="00CD26DE"/>
    <w:rsid w:val="00CD5DB8"/>
    <w:rsid w:val="00CD63A1"/>
    <w:rsid w:val="00CD63D0"/>
    <w:rsid w:val="00CD6913"/>
    <w:rsid w:val="00CE1064"/>
    <w:rsid w:val="00CE1740"/>
    <w:rsid w:val="00CE2F6A"/>
    <w:rsid w:val="00CE4750"/>
    <w:rsid w:val="00CE54CE"/>
    <w:rsid w:val="00CE7A14"/>
    <w:rsid w:val="00CF10B2"/>
    <w:rsid w:val="00CF1867"/>
    <w:rsid w:val="00CF2D2E"/>
    <w:rsid w:val="00CF587C"/>
    <w:rsid w:val="00CF5DD0"/>
    <w:rsid w:val="00D02357"/>
    <w:rsid w:val="00D0710A"/>
    <w:rsid w:val="00D10327"/>
    <w:rsid w:val="00D10D43"/>
    <w:rsid w:val="00D11020"/>
    <w:rsid w:val="00D12327"/>
    <w:rsid w:val="00D16BA0"/>
    <w:rsid w:val="00D178BE"/>
    <w:rsid w:val="00D25024"/>
    <w:rsid w:val="00D254C3"/>
    <w:rsid w:val="00D25755"/>
    <w:rsid w:val="00D3033A"/>
    <w:rsid w:val="00D30484"/>
    <w:rsid w:val="00D3102C"/>
    <w:rsid w:val="00D334ED"/>
    <w:rsid w:val="00D339BB"/>
    <w:rsid w:val="00D35D94"/>
    <w:rsid w:val="00D36FB2"/>
    <w:rsid w:val="00D400C7"/>
    <w:rsid w:val="00D426D8"/>
    <w:rsid w:val="00D43897"/>
    <w:rsid w:val="00D44EDA"/>
    <w:rsid w:val="00D46D18"/>
    <w:rsid w:val="00D50275"/>
    <w:rsid w:val="00D554B6"/>
    <w:rsid w:val="00D55D49"/>
    <w:rsid w:val="00D5614F"/>
    <w:rsid w:val="00D568A0"/>
    <w:rsid w:val="00D56CD6"/>
    <w:rsid w:val="00D61B94"/>
    <w:rsid w:val="00D6223F"/>
    <w:rsid w:val="00D65977"/>
    <w:rsid w:val="00D65CD7"/>
    <w:rsid w:val="00D66DDF"/>
    <w:rsid w:val="00D6750F"/>
    <w:rsid w:val="00D70FAB"/>
    <w:rsid w:val="00D76186"/>
    <w:rsid w:val="00D7672E"/>
    <w:rsid w:val="00D802D3"/>
    <w:rsid w:val="00D81128"/>
    <w:rsid w:val="00D81251"/>
    <w:rsid w:val="00D8255C"/>
    <w:rsid w:val="00D8412E"/>
    <w:rsid w:val="00D84D5D"/>
    <w:rsid w:val="00D84FFA"/>
    <w:rsid w:val="00D851E0"/>
    <w:rsid w:val="00D86E01"/>
    <w:rsid w:val="00D91646"/>
    <w:rsid w:val="00D935AF"/>
    <w:rsid w:val="00D936CA"/>
    <w:rsid w:val="00D96B2E"/>
    <w:rsid w:val="00D97284"/>
    <w:rsid w:val="00DA0935"/>
    <w:rsid w:val="00DA1248"/>
    <w:rsid w:val="00DA18F6"/>
    <w:rsid w:val="00DA402C"/>
    <w:rsid w:val="00DA414A"/>
    <w:rsid w:val="00DA7230"/>
    <w:rsid w:val="00DA7C78"/>
    <w:rsid w:val="00DB4AB7"/>
    <w:rsid w:val="00DC004F"/>
    <w:rsid w:val="00DC2B7A"/>
    <w:rsid w:val="00DC377B"/>
    <w:rsid w:val="00DC388A"/>
    <w:rsid w:val="00DC4918"/>
    <w:rsid w:val="00DC6FEC"/>
    <w:rsid w:val="00DD15CD"/>
    <w:rsid w:val="00DD2B32"/>
    <w:rsid w:val="00DD2CE2"/>
    <w:rsid w:val="00DD39FC"/>
    <w:rsid w:val="00DD6293"/>
    <w:rsid w:val="00DD6858"/>
    <w:rsid w:val="00DE05D8"/>
    <w:rsid w:val="00DE07A6"/>
    <w:rsid w:val="00DE5FC7"/>
    <w:rsid w:val="00DF3489"/>
    <w:rsid w:val="00DF431A"/>
    <w:rsid w:val="00DF4E25"/>
    <w:rsid w:val="00DF60B6"/>
    <w:rsid w:val="00DF6F22"/>
    <w:rsid w:val="00E0008E"/>
    <w:rsid w:val="00E00E7B"/>
    <w:rsid w:val="00E02233"/>
    <w:rsid w:val="00E0322C"/>
    <w:rsid w:val="00E037F4"/>
    <w:rsid w:val="00E042CB"/>
    <w:rsid w:val="00E046F0"/>
    <w:rsid w:val="00E11F75"/>
    <w:rsid w:val="00E125FE"/>
    <w:rsid w:val="00E12A80"/>
    <w:rsid w:val="00E1325B"/>
    <w:rsid w:val="00E13319"/>
    <w:rsid w:val="00E13899"/>
    <w:rsid w:val="00E14452"/>
    <w:rsid w:val="00E14ECC"/>
    <w:rsid w:val="00E1501A"/>
    <w:rsid w:val="00E15F8C"/>
    <w:rsid w:val="00E2127F"/>
    <w:rsid w:val="00E231B4"/>
    <w:rsid w:val="00E303E7"/>
    <w:rsid w:val="00E3093C"/>
    <w:rsid w:val="00E30CF4"/>
    <w:rsid w:val="00E3161A"/>
    <w:rsid w:val="00E323C9"/>
    <w:rsid w:val="00E32C25"/>
    <w:rsid w:val="00E3390E"/>
    <w:rsid w:val="00E34F88"/>
    <w:rsid w:val="00E36AF1"/>
    <w:rsid w:val="00E36C79"/>
    <w:rsid w:val="00E36D8A"/>
    <w:rsid w:val="00E37987"/>
    <w:rsid w:val="00E40E71"/>
    <w:rsid w:val="00E4182E"/>
    <w:rsid w:val="00E41E5A"/>
    <w:rsid w:val="00E42E89"/>
    <w:rsid w:val="00E46690"/>
    <w:rsid w:val="00E470A3"/>
    <w:rsid w:val="00E47E66"/>
    <w:rsid w:val="00E503CA"/>
    <w:rsid w:val="00E52D28"/>
    <w:rsid w:val="00E53F41"/>
    <w:rsid w:val="00E55186"/>
    <w:rsid w:val="00E55FE9"/>
    <w:rsid w:val="00E571ED"/>
    <w:rsid w:val="00E60DAB"/>
    <w:rsid w:val="00E61CBE"/>
    <w:rsid w:val="00E64EA0"/>
    <w:rsid w:val="00E666F0"/>
    <w:rsid w:val="00E6740E"/>
    <w:rsid w:val="00E67E5D"/>
    <w:rsid w:val="00E72B88"/>
    <w:rsid w:val="00E72DC1"/>
    <w:rsid w:val="00E76841"/>
    <w:rsid w:val="00E80CEA"/>
    <w:rsid w:val="00E81176"/>
    <w:rsid w:val="00E817F3"/>
    <w:rsid w:val="00E81B5D"/>
    <w:rsid w:val="00E82023"/>
    <w:rsid w:val="00E83A90"/>
    <w:rsid w:val="00E8442A"/>
    <w:rsid w:val="00E846D4"/>
    <w:rsid w:val="00E84D0B"/>
    <w:rsid w:val="00E84D30"/>
    <w:rsid w:val="00E8611D"/>
    <w:rsid w:val="00E86634"/>
    <w:rsid w:val="00E87363"/>
    <w:rsid w:val="00E974BE"/>
    <w:rsid w:val="00EA3862"/>
    <w:rsid w:val="00EA4580"/>
    <w:rsid w:val="00EA464D"/>
    <w:rsid w:val="00EA49B8"/>
    <w:rsid w:val="00EA52EE"/>
    <w:rsid w:val="00EB0CC6"/>
    <w:rsid w:val="00EB4373"/>
    <w:rsid w:val="00EB5362"/>
    <w:rsid w:val="00EB5B1A"/>
    <w:rsid w:val="00EC0F5B"/>
    <w:rsid w:val="00EC3DEC"/>
    <w:rsid w:val="00EC401F"/>
    <w:rsid w:val="00EC6403"/>
    <w:rsid w:val="00EC7D0D"/>
    <w:rsid w:val="00ED01B9"/>
    <w:rsid w:val="00ED083B"/>
    <w:rsid w:val="00ED41CF"/>
    <w:rsid w:val="00ED4E71"/>
    <w:rsid w:val="00ED59C5"/>
    <w:rsid w:val="00ED5F54"/>
    <w:rsid w:val="00ED5FDA"/>
    <w:rsid w:val="00ED78E1"/>
    <w:rsid w:val="00EE248D"/>
    <w:rsid w:val="00EE3F0F"/>
    <w:rsid w:val="00EF007E"/>
    <w:rsid w:val="00EF0DBC"/>
    <w:rsid w:val="00EF1DE3"/>
    <w:rsid w:val="00F00226"/>
    <w:rsid w:val="00F026C8"/>
    <w:rsid w:val="00F02B24"/>
    <w:rsid w:val="00F04481"/>
    <w:rsid w:val="00F0491F"/>
    <w:rsid w:val="00F05073"/>
    <w:rsid w:val="00F068FF"/>
    <w:rsid w:val="00F074C6"/>
    <w:rsid w:val="00F07671"/>
    <w:rsid w:val="00F1163B"/>
    <w:rsid w:val="00F116D9"/>
    <w:rsid w:val="00F12F55"/>
    <w:rsid w:val="00F146A0"/>
    <w:rsid w:val="00F14DFC"/>
    <w:rsid w:val="00F271ED"/>
    <w:rsid w:val="00F32747"/>
    <w:rsid w:val="00F33219"/>
    <w:rsid w:val="00F33A68"/>
    <w:rsid w:val="00F34C0A"/>
    <w:rsid w:val="00F36F76"/>
    <w:rsid w:val="00F37348"/>
    <w:rsid w:val="00F3780A"/>
    <w:rsid w:val="00F41362"/>
    <w:rsid w:val="00F41978"/>
    <w:rsid w:val="00F423C7"/>
    <w:rsid w:val="00F4271A"/>
    <w:rsid w:val="00F44A21"/>
    <w:rsid w:val="00F4608B"/>
    <w:rsid w:val="00F476C6"/>
    <w:rsid w:val="00F479A9"/>
    <w:rsid w:val="00F556A4"/>
    <w:rsid w:val="00F55DCF"/>
    <w:rsid w:val="00F56ED9"/>
    <w:rsid w:val="00F571EE"/>
    <w:rsid w:val="00F639E9"/>
    <w:rsid w:val="00F6419B"/>
    <w:rsid w:val="00F6431E"/>
    <w:rsid w:val="00F7213E"/>
    <w:rsid w:val="00F7263C"/>
    <w:rsid w:val="00F730E9"/>
    <w:rsid w:val="00F73559"/>
    <w:rsid w:val="00F73655"/>
    <w:rsid w:val="00F73AB7"/>
    <w:rsid w:val="00F759E2"/>
    <w:rsid w:val="00F82BDB"/>
    <w:rsid w:val="00F83570"/>
    <w:rsid w:val="00F83A2D"/>
    <w:rsid w:val="00F84F8F"/>
    <w:rsid w:val="00F878FC"/>
    <w:rsid w:val="00F905C2"/>
    <w:rsid w:val="00F910B3"/>
    <w:rsid w:val="00F9203A"/>
    <w:rsid w:val="00F92F51"/>
    <w:rsid w:val="00F93626"/>
    <w:rsid w:val="00F9483F"/>
    <w:rsid w:val="00F94B08"/>
    <w:rsid w:val="00FA3F23"/>
    <w:rsid w:val="00FA52C4"/>
    <w:rsid w:val="00FA674C"/>
    <w:rsid w:val="00FB246A"/>
    <w:rsid w:val="00FB334D"/>
    <w:rsid w:val="00FB3B46"/>
    <w:rsid w:val="00FB7F25"/>
    <w:rsid w:val="00FC0AD2"/>
    <w:rsid w:val="00FC1CE1"/>
    <w:rsid w:val="00FC2B5F"/>
    <w:rsid w:val="00FC429B"/>
    <w:rsid w:val="00FC5B5F"/>
    <w:rsid w:val="00FC7180"/>
    <w:rsid w:val="00FD0CE3"/>
    <w:rsid w:val="00FD2B80"/>
    <w:rsid w:val="00FD6A48"/>
    <w:rsid w:val="00FD78C6"/>
    <w:rsid w:val="00FD7A59"/>
    <w:rsid w:val="00FE14E6"/>
    <w:rsid w:val="00FE2F44"/>
    <w:rsid w:val="00FF07E2"/>
    <w:rsid w:val="00FF52CF"/>
    <w:rsid w:val="00FF6604"/>
    <w:rsid w:val="00FF6D15"/>
    <w:rsid w:val="00FF7235"/>
    <w:rsid w:val="00FF798E"/>
    <w:rsid w:val="00FF7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914E9-954D-40BC-A015-679306D9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83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D0"/>
    <w:pPr>
      <w:tabs>
        <w:tab w:val="center" w:pos="4680"/>
        <w:tab w:val="right" w:pos="9360"/>
      </w:tabs>
      <w:spacing w:after="0" w:line="240" w:lineRule="auto"/>
    </w:pPr>
  </w:style>
  <w:style w:type="character" w:customStyle="1" w:styleId="a5">
    <w:name w:val="頁首 字元"/>
    <w:basedOn w:val="a0"/>
    <w:link w:val="a4"/>
    <w:uiPriority w:val="99"/>
    <w:rsid w:val="00CF5DD0"/>
  </w:style>
  <w:style w:type="paragraph" w:styleId="a6">
    <w:name w:val="footer"/>
    <w:basedOn w:val="a"/>
    <w:link w:val="a7"/>
    <w:uiPriority w:val="99"/>
    <w:unhideWhenUsed/>
    <w:rsid w:val="00CF5DD0"/>
    <w:pPr>
      <w:tabs>
        <w:tab w:val="center" w:pos="4680"/>
        <w:tab w:val="right" w:pos="9360"/>
      </w:tabs>
      <w:spacing w:after="0" w:line="240" w:lineRule="auto"/>
    </w:pPr>
  </w:style>
  <w:style w:type="character" w:customStyle="1" w:styleId="a7">
    <w:name w:val="頁尾 字元"/>
    <w:basedOn w:val="a0"/>
    <w:link w:val="a6"/>
    <w:uiPriority w:val="99"/>
    <w:rsid w:val="00CF5DD0"/>
  </w:style>
  <w:style w:type="character" w:styleId="a8">
    <w:name w:val="Strong"/>
    <w:basedOn w:val="a0"/>
    <w:uiPriority w:val="22"/>
    <w:qFormat/>
    <w:rsid w:val="007527D2"/>
    <w:rPr>
      <w:b/>
      <w:bCs/>
    </w:rPr>
  </w:style>
  <w:style w:type="character" w:customStyle="1" w:styleId="11">
    <w:name w:val="副標題1"/>
    <w:basedOn w:val="a0"/>
    <w:rsid w:val="009A59AF"/>
  </w:style>
  <w:style w:type="character" w:styleId="a9">
    <w:name w:val="Hyperlink"/>
    <w:basedOn w:val="a0"/>
    <w:unhideWhenUsed/>
    <w:qFormat/>
    <w:rsid w:val="00A436A2"/>
    <w:rPr>
      <w:color w:val="0000FF"/>
      <w:u w:val="single"/>
    </w:rPr>
  </w:style>
  <w:style w:type="character" w:styleId="aa">
    <w:name w:val="FollowedHyperlink"/>
    <w:basedOn w:val="a0"/>
    <w:uiPriority w:val="99"/>
    <w:semiHidden/>
    <w:unhideWhenUsed/>
    <w:rsid w:val="0039518F"/>
    <w:rPr>
      <w:color w:val="954F72" w:themeColor="followedHyperlink"/>
      <w:u w:val="single"/>
    </w:rPr>
  </w:style>
  <w:style w:type="paragraph" w:styleId="ab">
    <w:name w:val="List Paragraph"/>
    <w:basedOn w:val="a"/>
    <w:uiPriority w:val="34"/>
    <w:qFormat/>
    <w:rsid w:val="00181505"/>
    <w:pPr>
      <w:ind w:left="720"/>
      <w:contextualSpacing/>
    </w:pPr>
  </w:style>
  <w:style w:type="paragraph" w:styleId="Web">
    <w:name w:val="Normal (Web)"/>
    <w:basedOn w:val="a"/>
    <w:uiPriority w:val="99"/>
    <w:semiHidden/>
    <w:unhideWhenUsed/>
    <w:rsid w:val="000A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標題 1 字元"/>
    <w:basedOn w:val="a0"/>
    <w:link w:val="1"/>
    <w:uiPriority w:val="9"/>
    <w:rsid w:val="00C838A2"/>
    <w:rPr>
      <w:rFonts w:ascii="Times New Roman" w:eastAsia="Times New Roman" w:hAnsi="Times New Roman" w:cs="Times New Roman"/>
      <w:b/>
      <w:bCs/>
      <w:kern w:val="36"/>
      <w:sz w:val="48"/>
      <w:szCs w:val="48"/>
    </w:rPr>
  </w:style>
  <w:style w:type="paragraph" w:styleId="ac">
    <w:name w:val="Balloon Text"/>
    <w:basedOn w:val="a"/>
    <w:link w:val="ad"/>
    <w:uiPriority w:val="99"/>
    <w:semiHidden/>
    <w:unhideWhenUsed/>
    <w:rsid w:val="00B158AD"/>
    <w:pPr>
      <w:spacing w:after="0" w:line="240" w:lineRule="auto"/>
    </w:pPr>
    <w:rPr>
      <w:rFonts w:ascii="Microsoft JhengHei UI" w:eastAsia="Microsoft JhengHei UI"/>
      <w:sz w:val="18"/>
      <w:szCs w:val="18"/>
    </w:rPr>
  </w:style>
  <w:style w:type="character" w:customStyle="1" w:styleId="ad">
    <w:name w:val="註解方塊文字 字元"/>
    <w:basedOn w:val="a0"/>
    <w:link w:val="ac"/>
    <w:uiPriority w:val="99"/>
    <w:semiHidden/>
    <w:rsid w:val="00B158AD"/>
    <w:rPr>
      <w:rFonts w:ascii="Microsoft JhengHei UI" w:eastAsia="Microsoft JhengHei UI"/>
      <w:sz w:val="18"/>
      <w:szCs w:val="18"/>
    </w:rPr>
  </w:style>
  <w:style w:type="character" w:styleId="ae">
    <w:name w:val="Emphasis"/>
    <w:basedOn w:val="a0"/>
    <w:uiPriority w:val="20"/>
    <w:qFormat/>
    <w:rsid w:val="006247DD"/>
    <w:rPr>
      <w:i/>
      <w:iCs/>
    </w:rPr>
  </w:style>
  <w:style w:type="paragraph" w:customStyle="1" w:styleId="Default">
    <w:name w:val="Default"/>
    <w:rsid w:val="00D851E0"/>
    <w:pPr>
      <w:autoSpaceDE w:val="0"/>
      <w:autoSpaceDN w:val="0"/>
      <w:adjustRightInd w:val="0"/>
      <w:spacing w:after="0" w:line="240" w:lineRule="auto"/>
    </w:pPr>
    <w:rPr>
      <w:rFonts w:ascii="Tahoma" w:hAnsi="Tahoma" w:cs="Tahoma"/>
      <w:color w:val="000000"/>
      <w:sz w:val="24"/>
      <w:szCs w:val="24"/>
    </w:rPr>
  </w:style>
  <w:style w:type="character" w:styleId="af">
    <w:name w:val="Unresolved Mention"/>
    <w:basedOn w:val="a0"/>
    <w:uiPriority w:val="99"/>
    <w:semiHidden/>
    <w:unhideWhenUsed/>
    <w:rsid w:val="00EB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7978">
      <w:bodyDiv w:val="1"/>
      <w:marLeft w:val="0"/>
      <w:marRight w:val="0"/>
      <w:marTop w:val="0"/>
      <w:marBottom w:val="0"/>
      <w:divBdr>
        <w:top w:val="none" w:sz="0" w:space="0" w:color="auto"/>
        <w:left w:val="none" w:sz="0" w:space="0" w:color="auto"/>
        <w:bottom w:val="none" w:sz="0" w:space="0" w:color="auto"/>
        <w:right w:val="none" w:sz="0" w:space="0" w:color="auto"/>
      </w:divBdr>
    </w:div>
    <w:div w:id="510608738">
      <w:bodyDiv w:val="1"/>
      <w:marLeft w:val="0"/>
      <w:marRight w:val="0"/>
      <w:marTop w:val="0"/>
      <w:marBottom w:val="0"/>
      <w:divBdr>
        <w:top w:val="none" w:sz="0" w:space="0" w:color="auto"/>
        <w:left w:val="none" w:sz="0" w:space="0" w:color="auto"/>
        <w:bottom w:val="none" w:sz="0" w:space="0" w:color="auto"/>
        <w:right w:val="none" w:sz="0" w:space="0" w:color="auto"/>
      </w:divBdr>
    </w:div>
    <w:div w:id="747382939">
      <w:bodyDiv w:val="1"/>
      <w:marLeft w:val="0"/>
      <w:marRight w:val="0"/>
      <w:marTop w:val="0"/>
      <w:marBottom w:val="0"/>
      <w:divBdr>
        <w:top w:val="none" w:sz="0" w:space="0" w:color="auto"/>
        <w:left w:val="none" w:sz="0" w:space="0" w:color="auto"/>
        <w:bottom w:val="none" w:sz="0" w:space="0" w:color="auto"/>
        <w:right w:val="none" w:sz="0" w:space="0" w:color="auto"/>
      </w:divBdr>
    </w:div>
    <w:div w:id="857155983">
      <w:bodyDiv w:val="1"/>
      <w:marLeft w:val="0"/>
      <w:marRight w:val="0"/>
      <w:marTop w:val="0"/>
      <w:marBottom w:val="0"/>
      <w:divBdr>
        <w:top w:val="none" w:sz="0" w:space="0" w:color="auto"/>
        <w:left w:val="none" w:sz="0" w:space="0" w:color="auto"/>
        <w:bottom w:val="none" w:sz="0" w:space="0" w:color="auto"/>
        <w:right w:val="none" w:sz="0" w:space="0" w:color="auto"/>
      </w:divBdr>
    </w:div>
    <w:div w:id="938874352">
      <w:bodyDiv w:val="1"/>
      <w:marLeft w:val="0"/>
      <w:marRight w:val="0"/>
      <w:marTop w:val="0"/>
      <w:marBottom w:val="0"/>
      <w:divBdr>
        <w:top w:val="none" w:sz="0" w:space="0" w:color="auto"/>
        <w:left w:val="none" w:sz="0" w:space="0" w:color="auto"/>
        <w:bottom w:val="none" w:sz="0" w:space="0" w:color="auto"/>
        <w:right w:val="none" w:sz="0" w:space="0" w:color="auto"/>
      </w:divBdr>
    </w:div>
    <w:div w:id="993023804">
      <w:bodyDiv w:val="1"/>
      <w:marLeft w:val="0"/>
      <w:marRight w:val="0"/>
      <w:marTop w:val="0"/>
      <w:marBottom w:val="0"/>
      <w:divBdr>
        <w:top w:val="none" w:sz="0" w:space="0" w:color="auto"/>
        <w:left w:val="none" w:sz="0" w:space="0" w:color="auto"/>
        <w:bottom w:val="none" w:sz="0" w:space="0" w:color="auto"/>
        <w:right w:val="none" w:sz="0" w:space="0" w:color="auto"/>
      </w:divBdr>
    </w:div>
    <w:div w:id="1073503437">
      <w:bodyDiv w:val="1"/>
      <w:marLeft w:val="0"/>
      <w:marRight w:val="0"/>
      <w:marTop w:val="0"/>
      <w:marBottom w:val="0"/>
      <w:divBdr>
        <w:top w:val="none" w:sz="0" w:space="0" w:color="auto"/>
        <w:left w:val="none" w:sz="0" w:space="0" w:color="auto"/>
        <w:bottom w:val="none" w:sz="0" w:space="0" w:color="auto"/>
        <w:right w:val="none" w:sz="0" w:space="0" w:color="auto"/>
      </w:divBdr>
    </w:div>
    <w:div w:id="1500540598">
      <w:bodyDiv w:val="1"/>
      <w:marLeft w:val="0"/>
      <w:marRight w:val="0"/>
      <w:marTop w:val="0"/>
      <w:marBottom w:val="0"/>
      <w:divBdr>
        <w:top w:val="none" w:sz="0" w:space="0" w:color="auto"/>
        <w:left w:val="none" w:sz="0" w:space="0" w:color="auto"/>
        <w:bottom w:val="none" w:sz="0" w:space="0" w:color="auto"/>
        <w:right w:val="none" w:sz="0" w:space="0" w:color="auto"/>
      </w:divBdr>
    </w:div>
    <w:div w:id="1774594081">
      <w:bodyDiv w:val="1"/>
      <w:marLeft w:val="0"/>
      <w:marRight w:val="0"/>
      <w:marTop w:val="0"/>
      <w:marBottom w:val="0"/>
      <w:divBdr>
        <w:top w:val="none" w:sz="0" w:space="0" w:color="auto"/>
        <w:left w:val="none" w:sz="0" w:space="0" w:color="auto"/>
        <w:bottom w:val="none" w:sz="0" w:space="0" w:color="auto"/>
        <w:right w:val="none" w:sz="0" w:space="0" w:color="auto"/>
      </w:divBdr>
    </w:div>
    <w:div w:id="17972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wanenews.com/doc/Lin_report_OCT2019_Eng.pdf" TargetMode="External"/><Relationship Id="rId13" Type="http://schemas.openxmlformats.org/officeDocument/2006/relationships/hyperlink" Target="https://ials.sas.ac.uk/library" TargetMode="External"/><Relationship Id="rId18" Type="http://schemas.openxmlformats.org/officeDocument/2006/relationships/hyperlink" Target="https://taiwanenews.com/doc/Lin_report_OCT2019_En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ndon.ac.uk/senate-house-library" TargetMode="External"/><Relationship Id="rId17" Type="http://schemas.openxmlformats.org/officeDocument/2006/relationships/hyperlink" Target="https://taiwanenews.com/doc/Lin_report_OCT2019_Eng.pdf" TargetMode="External"/><Relationship Id="rId2" Type="http://schemas.openxmlformats.org/officeDocument/2006/relationships/numbering" Target="numbering.xml"/><Relationship Id="rId16" Type="http://schemas.openxmlformats.org/officeDocument/2006/relationships/hyperlink" Target="https://catalogue.libraries.london.ac.uk/search~S6?/vThesis+603/vthesis+603/-3,-1,0,B/brow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1005\Google%20Drive\%E8%94%A1%E8%8B%B1%E6%96%87%E8%AB%96%E6%96%87\FOI\British%20Library\1.%20First%20FOI%20Request\2.%20%E5%9B%9E%E8%A6%86\4.%20Extracted%20Email%20Enquiry%20RE%20Change%20of%20Date.pdf" TargetMode="External"/><Relationship Id="rId5" Type="http://schemas.openxmlformats.org/officeDocument/2006/relationships/webSettings" Target="webSettings.xml"/><Relationship Id="rId15" Type="http://schemas.openxmlformats.org/officeDocument/2006/relationships/hyperlink" Target="https://catalogue.libraries.london.ac.uk/search~S6/?searchtype=t&amp;searcharg=unfair+trade+practices+and+safeguard+actions&amp;searchscope=6&amp;SORT=A&amp;Submit.x=41&amp;Submit.y=9" TargetMode="External"/><Relationship Id="rId10" Type="http://schemas.openxmlformats.org/officeDocument/2006/relationships/hyperlink" Target="https://taiwanenews.com/doc/Lin_report_OCT2019_Eng.pdf" TargetMode="External"/><Relationship Id="rId19" Type="http://schemas.openxmlformats.org/officeDocument/2006/relationships/hyperlink" Target="https://taiwanenews.com/doc/Lin_report_OCT2019_Eng.pdf" TargetMode="External"/><Relationship Id="rId4" Type="http://schemas.openxmlformats.org/officeDocument/2006/relationships/settings" Target="settings.xml"/><Relationship Id="rId9" Type="http://schemas.openxmlformats.org/officeDocument/2006/relationships/hyperlink" Target="https://taiwanenews.com/doc/Lin_report_OCT2019_Eng.pdf" TargetMode="External"/><Relationship Id="rId14" Type="http://schemas.openxmlformats.org/officeDocument/2006/relationships/hyperlink" Target="https://www.whatdotheyknow.com/request/792874/response/1980587/attach/2/Withheld%20information%20A%20Redacted.pdf?cookie_passthrough=1"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E16E-206A-4951-BAD8-C2B31DE0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user1005</dc:creator>
  <cp:keywords/>
  <dc:description/>
  <cp:lastModifiedBy>user20926</cp:lastModifiedBy>
  <cp:revision>39</cp:revision>
  <dcterms:created xsi:type="dcterms:W3CDTF">2023-07-21T21:34:00Z</dcterms:created>
  <dcterms:modified xsi:type="dcterms:W3CDTF">2023-10-03T09:32:00Z</dcterms:modified>
</cp:coreProperties>
</file>